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2432" w14:textId="2BAA0579" w:rsidR="003B05FF" w:rsidRDefault="003B05FF" w:rsidP="003B05FF">
      <w:pPr>
        <w:pStyle w:val="berschrift2"/>
      </w:pPr>
      <w:r>
        <w:t>Vorschlag Schutzkonzept</w:t>
      </w:r>
    </w:p>
    <w:p w14:paraId="17F75E9F" w14:textId="77777777" w:rsidR="003B05FF" w:rsidRPr="003B05FF" w:rsidRDefault="003B05FF" w:rsidP="003B05FF"/>
    <w:p w14:paraId="648767BD" w14:textId="5DA5CE3C" w:rsidR="003B05FF" w:rsidRPr="003B05FF" w:rsidRDefault="003B05FF" w:rsidP="003B05FF">
      <w:pPr>
        <w:pStyle w:val="Pa0"/>
        <w:rPr>
          <w:rFonts w:cs="Myriad Pro"/>
          <w:color w:val="000000"/>
          <w:sz w:val="23"/>
          <w:szCs w:val="23"/>
        </w:rPr>
      </w:pPr>
      <w:r>
        <w:rPr>
          <w:rFonts w:cs="Myriad Pro"/>
          <w:color w:val="000000"/>
          <w:sz w:val="23"/>
          <w:szCs w:val="23"/>
        </w:rPr>
        <w:t xml:space="preserve">Name der Pfarre: </w:t>
      </w:r>
    </w:p>
    <w:p w14:paraId="5262B677" w14:textId="77777777" w:rsidR="003B05FF" w:rsidRDefault="003B05FF" w:rsidP="003B05FF">
      <w:pPr>
        <w:pStyle w:val="Pa0"/>
        <w:rPr>
          <w:rFonts w:cs="Myriad Pro"/>
          <w:color w:val="000000"/>
          <w:sz w:val="23"/>
          <w:szCs w:val="23"/>
        </w:rPr>
      </w:pPr>
    </w:p>
    <w:p w14:paraId="67EF6978" w14:textId="3CE5AE76" w:rsidR="003B05FF" w:rsidRDefault="003B05FF" w:rsidP="003B05FF">
      <w:pPr>
        <w:pStyle w:val="Pa0"/>
        <w:rPr>
          <w:rFonts w:cs="Myriad Pro"/>
          <w:color w:val="000000"/>
          <w:sz w:val="23"/>
          <w:szCs w:val="23"/>
        </w:rPr>
      </w:pPr>
      <w:r>
        <w:rPr>
          <w:rFonts w:cs="Myriad Pro"/>
          <w:color w:val="000000"/>
          <w:sz w:val="23"/>
          <w:szCs w:val="23"/>
        </w:rPr>
        <w:t xml:space="preserve">Pfarrleitung: </w:t>
      </w:r>
    </w:p>
    <w:p w14:paraId="5BF16A03" w14:textId="77777777" w:rsidR="003B05FF" w:rsidRDefault="003B05FF" w:rsidP="003B05FF">
      <w:pPr>
        <w:pStyle w:val="Pa0"/>
        <w:rPr>
          <w:rFonts w:cs="Myriad Pro"/>
          <w:color w:val="000000"/>
          <w:sz w:val="23"/>
          <w:szCs w:val="23"/>
        </w:rPr>
      </w:pPr>
    </w:p>
    <w:p w14:paraId="66AE1362" w14:textId="2FFEC5A7" w:rsidR="003B05FF" w:rsidRDefault="003B05FF" w:rsidP="003B05FF">
      <w:pPr>
        <w:pStyle w:val="Pa0"/>
        <w:rPr>
          <w:rFonts w:cs="Myriad Pro"/>
          <w:color w:val="000000"/>
          <w:sz w:val="23"/>
          <w:szCs w:val="23"/>
        </w:rPr>
      </w:pPr>
      <w:r>
        <w:rPr>
          <w:rFonts w:cs="Myriad Pro"/>
          <w:color w:val="000000"/>
          <w:sz w:val="23"/>
          <w:szCs w:val="23"/>
        </w:rPr>
        <w:t xml:space="preserve">Pfarrliche/r Präventionsbeauftragte*r: </w:t>
      </w:r>
    </w:p>
    <w:p w14:paraId="36DFB806" w14:textId="77777777" w:rsidR="003B05FF" w:rsidRPr="003B05FF" w:rsidRDefault="003B05FF" w:rsidP="003B05FF"/>
    <w:p w14:paraId="3F2A7AEE" w14:textId="77777777" w:rsidR="003B05FF" w:rsidRDefault="003B05FF" w:rsidP="003B05FF">
      <w:pPr>
        <w:pStyle w:val="Pa0"/>
        <w:rPr>
          <w:rFonts w:cs="Myriad Pro"/>
          <w:color w:val="000000"/>
          <w:sz w:val="23"/>
          <w:szCs w:val="23"/>
        </w:rPr>
      </w:pPr>
      <w:r>
        <w:rPr>
          <w:rFonts w:cs="Myriad Pro"/>
          <w:color w:val="000000"/>
          <w:sz w:val="23"/>
          <w:szCs w:val="23"/>
        </w:rPr>
        <w:t xml:space="preserve">Das vorliegende Schutzkonzept wurde erstellt am: </w:t>
      </w:r>
    </w:p>
    <w:p w14:paraId="7FE10272" w14:textId="77777777" w:rsidR="003B05FF" w:rsidRPr="003B05FF" w:rsidRDefault="003B05FF" w:rsidP="003B05FF"/>
    <w:p w14:paraId="5BBADE9E" w14:textId="77777777" w:rsidR="003B05FF" w:rsidRDefault="003B05FF" w:rsidP="003B05FF">
      <w:pPr>
        <w:pStyle w:val="Pa0"/>
        <w:rPr>
          <w:rFonts w:cs="Myriad Pro"/>
          <w:color w:val="000000"/>
          <w:sz w:val="23"/>
          <w:szCs w:val="23"/>
        </w:rPr>
      </w:pPr>
      <w:r>
        <w:rPr>
          <w:rFonts w:cs="Myriad Pro"/>
          <w:color w:val="000000"/>
          <w:sz w:val="23"/>
          <w:szCs w:val="23"/>
        </w:rPr>
        <w:t xml:space="preserve">Folgende Personen / Gruppen haben sich an der Erstellung beteiligt: </w:t>
      </w:r>
    </w:p>
    <w:p w14:paraId="38868CE7" w14:textId="77777777" w:rsidR="003B05FF" w:rsidRPr="003B05FF" w:rsidRDefault="003B05FF" w:rsidP="003B05FF"/>
    <w:p w14:paraId="2F184D6C" w14:textId="577CE6D4" w:rsidR="003B05FF" w:rsidRPr="003B05FF" w:rsidRDefault="003B05FF" w:rsidP="003B05FF">
      <w:pPr>
        <w:pStyle w:val="Pa0"/>
        <w:rPr>
          <w:rFonts w:cs="Myriad Pro"/>
          <w:color w:val="000000"/>
          <w:sz w:val="23"/>
          <w:szCs w:val="23"/>
        </w:rPr>
      </w:pPr>
      <w:r w:rsidRPr="003B05FF">
        <w:rPr>
          <w:rFonts w:cs="Myriad Pro"/>
          <w:b/>
          <w:bCs/>
          <w:color w:val="000000"/>
          <w:sz w:val="23"/>
          <w:szCs w:val="23"/>
        </w:rPr>
        <w:t>Unsere Haltung</w:t>
      </w:r>
      <w:r>
        <w:rPr>
          <w:rFonts w:cs="Myriad Pro"/>
          <w:color w:val="000000"/>
          <w:sz w:val="23"/>
          <w:szCs w:val="23"/>
        </w:rPr>
        <w:t xml:space="preserve"> zeigt sich in unserer Präambel: </w:t>
      </w:r>
    </w:p>
    <w:p w14:paraId="1EBD68A9" w14:textId="77777777" w:rsidR="003B05FF" w:rsidRPr="003B05FF" w:rsidRDefault="003B05FF" w:rsidP="003B05FF"/>
    <w:p w14:paraId="00B89233" w14:textId="77777777" w:rsidR="003B05FF" w:rsidRPr="003B05FF" w:rsidRDefault="003B05FF" w:rsidP="003B05FF">
      <w:pPr>
        <w:pStyle w:val="Pa0"/>
        <w:rPr>
          <w:rFonts w:asciiTheme="minorHAnsi" w:hAnsiTheme="minorHAnsi" w:cstheme="minorHAnsi"/>
          <w:color w:val="000000"/>
          <w:sz w:val="23"/>
          <w:szCs w:val="23"/>
        </w:rPr>
      </w:pPr>
      <w:r w:rsidRPr="003B05FF">
        <w:rPr>
          <w:rFonts w:asciiTheme="minorHAnsi" w:hAnsiTheme="minorHAnsi" w:cstheme="minorHAnsi"/>
          <w:color w:val="000000"/>
          <w:sz w:val="23"/>
          <w:szCs w:val="23"/>
        </w:rPr>
        <w:t xml:space="preserve">Anhand unserer Erhebung (Risikoanalyse) haben sich folgende </w:t>
      </w:r>
      <w:r w:rsidRPr="003B05FF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Personengruppen </w:t>
      </w:r>
      <w:r w:rsidRPr="003B05FF">
        <w:rPr>
          <w:rFonts w:asciiTheme="minorHAnsi" w:hAnsiTheme="minorHAnsi" w:cstheme="minorHAnsi"/>
          <w:color w:val="000000"/>
          <w:sz w:val="23"/>
          <w:szCs w:val="23"/>
        </w:rPr>
        <w:t>in unserer Pfar</w:t>
      </w:r>
      <w:r w:rsidRPr="003B05FF">
        <w:rPr>
          <w:rFonts w:asciiTheme="minorHAnsi" w:hAnsiTheme="minorHAnsi" w:cstheme="minorHAnsi"/>
          <w:color w:val="000000"/>
          <w:sz w:val="23"/>
          <w:szCs w:val="23"/>
        </w:rPr>
        <w:softHyphen/>
        <w:t xml:space="preserve">re ergeben, die eines besonderen Schutzes bedürfen: </w:t>
      </w:r>
    </w:p>
    <w:p w14:paraId="394DE9B3" w14:textId="77777777" w:rsidR="003B05FF" w:rsidRPr="003B05FF" w:rsidRDefault="003B05FF" w:rsidP="003B05FF">
      <w:pPr>
        <w:rPr>
          <w:rFonts w:cstheme="minorHAnsi"/>
        </w:rPr>
      </w:pPr>
    </w:p>
    <w:p w14:paraId="33CCA04A" w14:textId="6DB048E0" w:rsidR="003B05FF" w:rsidRPr="003B05FF" w:rsidRDefault="003B05FF" w:rsidP="003B05FF">
      <w:pPr>
        <w:pStyle w:val="Pa0"/>
        <w:rPr>
          <w:rFonts w:asciiTheme="minorHAnsi" w:hAnsiTheme="minorHAnsi" w:cstheme="minorHAnsi"/>
          <w:color w:val="000000"/>
          <w:sz w:val="23"/>
          <w:szCs w:val="23"/>
        </w:rPr>
      </w:pPr>
      <w:r w:rsidRPr="003B05FF">
        <w:rPr>
          <w:rFonts w:asciiTheme="minorHAnsi" w:hAnsiTheme="minorHAnsi" w:cstheme="minorHAnsi"/>
          <w:color w:val="000000"/>
          <w:sz w:val="23"/>
          <w:szCs w:val="23"/>
        </w:rPr>
        <w:t xml:space="preserve">In unserer Pfarre gibt es nachfolgende </w:t>
      </w:r>
      <w:r w:rsidRPr="003B05FF">
        <w:rPr>
          <w:rFonts w:asciiTheme="minorHAnsi" w:hAnsiTheme="minorHAnsi" w:cstheme="minorHAnsi"/>
          <w:b/>
          <w:bCs/>
          <w:color w:val="000000"/>
          <w:sz w:val="23"/>
          <w:szCs w:val="23"/>
        </w:rPr>
        <w:t>Einrichtungen</w:t>
      </w:r>
      <w:r w:rsidRPr="003B05FF">
        <w:rPr>
          <w:rFonts w:asciiTheme="minorHAnsi" w:hAnsiTheme="minorHAnsi" w:cstheme="minorHAnsi"/>
          <w:color w:val="000000"/>
          <w:sz w:val="23"/>
          <w:szCs w:val="23"/>
        </w:rPr>
        <w:t>, die eines eigenen Schutzkonzeptes bedür</w:t>
      </w:r>
      <w:r w:rsidRPr="003B05FF">
        <w:rPr>
          <w:rFonts w:asciiTheme="minorHAnsi" w:hAnsiTheme="minorHAnsi" w:cstheme="minorHAnsi"/>
          <w:color w:val="000000"/>
          <w:sz w:val="23"/>
          <w:szCs w:val="23"/>
        </w:rPr>
        <w:softHyphen/>
        <w:t xml:space="preserve">fen (z.B. Pfarrkindergarten). Die </w:t>
      </w:r>
      <w:r w:rsidRPr="003B05FF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Verantwortlichkeit </w:t>
      </w:r>
      <w:r w:rsidRPr="003B05FF">
        <w:rPr>
          <w:rFonts w:asciiTheme="minorHAnsi" w:hAnsiTheme="minorHAnsi" w:cstheme="minorHAnsi"/>
          <w:color w:val="000000"/>
          <w:sz w:val="23"/>
          <w:szCs w:val="23"/>
        </w:rPr>
        <w:t>für Erstellung wurde folgendermaßen verein</w:t>
      </w:r>
      <w:r w:rsidRPr="003B05FF">
        <w:rPr>
          <w:rFonts w:asciiTheme="minorHAnsi" w:hAnsiTheme="minorHAnsi" w:cstheme="minorHAnsi"/>
          <w:color w:val="000000"/>
          <w:sz w:val="23"/>
          <w:szCs w:val="23"/>
        </w:rPr>
        <w:softHyphen/>
        <w:t xml:space="preserve">bart bzw. delegiert: </w:t>
      </w:r>
    </w:p>
    <w:p w14:paraId="1E94D743" w14:textId="77777777" w:rsidR="003B05FF" w:rsidRPr="003B05FF" w:rsidRDefault="003B05FF" w:rsidP="003B05FF">
      <w:pPr>
        <w:rPr>
          <w:rFonts w:cstheme="minorHAnsi"/>
        </w:rPr>
      </w:pPr>
    </w:p>
    <w:p w14:paraId="1C4AFEA4" w14:textId="1EE8AEDD" w:rsidR="003B05FF" w:rsidRDefault="003B05FF" w:rsidP="003B05FF">
      <w:pPr>
        <w:rPr>
          <w:rFonts w:cs="Myriad Pro"/>
          <w:color w:val="000000"/>
          <w:sz w:val="23"/>
          <w:szCs w:val="23"/>
        </w:rPr>
      </w:pPr>
      <w:r>
        <w:rPr>
          <w:rFonts w:cs="Myriad Pro"/>
          <w:color w:val="000000"/>
          <w:sz w:val="23"/>
          <w:szCs w:val="23"/>
        </w:rPr>
        <w:t xml:space="preserve">Folgende </w:t>
      </w:r>
      <w:r>
        <w:rPr>
          <w:rFonts w:cs="Myriad Pro"/>
          <w:b/>
          <w:bCs/>
          <w:color w:val="000000"/>
          <w:sz w:val="23"/>
          <w:szCs w:val="23"/>
        </w:rPr>
        <w:t xml:space="preserve">Situationen, Veranstaltungen und Angebote </w:t>
      </w:r>
      <w:r>
        <w:rPr>
          <w:rFonts w:cs="Myriad Pro"/>
          <w:color w:val="000000"/>
          <w:sz w:val="23"/>
          <w:szCs w:val="23"/>
        </w:rPr>
        <w:t>sind in unserer Pfarre sehr sensibel. Für diese haben wir jeweils folgende eigene Regeln formuliert:</w:t>
      </w:r>
    </w:p>
    <w:p w14:paraId="12A96468" w14:textId="5F8926EE" w:rsidR="003B05FF" w:rsidRDefault="003B05FF" w:rsidP="003B05FF">
      <w:pPr>
        <w:rPr>
          <w:rFonts w:cs="Myriad Pro"/>
          <w:color w:val="000000"/>
          <w:sz w:val="23"/>
          <w:szCs w:val="23"/>
        </w:rPr>
      </w:pPr>
      <w:r>
        <w:rPr>
          <w:rFonts w:cs="Myriad Pro"/>
          <w:color w:val="000000"/>
          <w:sz w:val="23"/>
          <w:szCs w:val="23"/>
        </w:rPr>
        <w:t>In unserer Pfarre gibt es für unterschiedliche Zielgruppen und Altersstufen folgende Möglichkei</w:t>
      </w:r>
      <w:r>
        <w:rPr>
          <w:rFonts w:cs="Myriad Pro"/>
          <w:color w:val="000000"/>
          <w:sz w:val="23"/>
          <w:szCs w:val="23"/>
        </w:rPr>
        <w:softHyphen/>
        <w:t xml:space="preserve">ten, </w:t>
      </w:r>
      <w:r>
        <w:rPr>
          <w:rFonts w:cs="Myriad Pro"/>
          <w:b/>
          <w:bCs/>
          <w:color w:val="000000"/>
          <w:sz w:val="23"/>
          <w:szCs w:val="23"/>
        </w:rPr>
        <w:t xml:space="preserve">Anliegen, Rückmeldungen und Beschwerden </w:t>
      </w:r>
      <w:r>
        <w:rPr>
          <w:rFonts w:cs="Myriad Pro"/>
          <w:color w:val="000000"/>
          <w:sz w:val="23"/>
          <w:szCs w:val="23"/>
        </w:rPr>
        <w:t xml:space="preserve">zu deponieren. Die </w:t>
      </w:r>
      <w:r>
        <w:rPr>
          <w:rFonts w:cs="Myriad Pro"/>
          <w:b/>
          <w:bCs/>
          <w:color w:val="000000"/>
          <w:sz w:val="23"/>
          <w:szCs w:val="23"/>
        </w:rPr>
        <w:t xml:space="preserve">Verantwortlichkeiten </w:t>
      </w:r>
      <w:r>
        <w:rPr>
          <w:rFonts w:cs="Myriad Pro"/>
          <w:color w:val="000000"/>
          <w:sz w:val="23"/>
          <w:szCs w:val="23"/>
        </w:rPr>
        <w:t>für deren Bearbeitung haben wir folgendermaßen vereinbart:</w:t>
      </w:r>
    </w:p>
    <w:p w14:paraId="20BD322C" w14:textId="4F0FAE7F" w:rsidR="003B05FF" w:rsidRDefault="003B05FF" w:rsidP="003B05FF">
      <w:pPr>
        <w:rPr>
          <w:rFonts w:cs="Myriad Pro"/>
          <w:color w:val="000000"/>
          <w:sz w:val="23"/>
          <w:szCs w:val="23"/>
        </w:rPr>
      </w:pPr>
      <w:r>
        <w:rPr>
          <w:rFonts w:cs="Myriad Pro"/>
          <w:color w:val="000000"/>
          <w:sz w:val="23"/>
          <w:szCs w:val="23"/>
        </w:rPr>
        <w:t xml:space="preserve">Nachfolgender </w:t>
      </w:r>
      <w:r>
        <w:rPr>
          <w:rFonts w:cs="Myriad Pro"/>
          <w:b/>
          <w:bCs/>
          <w:color w:val="000000"/>
          <w:sz w:val="23"/>
          <w:szCs w:val="23"/>
        </w:rPr>
        <w:t xml:space="preserve">Verhaltenskodex </w:t>
      </w:r>
      <w:r>
        <w:rPr>
          <w:rFonts w:cs="Myriad Pro"/>
          <w:color w:val="000000"/>
          <w:sz w:val="23"/>
          <w:szCs w:val="23"/>
        </w:rPr>
        <w:t>gilt für alle - haupt- und ehrenamtlich Tätigen - in unserer Pfarre:</w:t>
      </w:r>
    </w:p>
    <w:p w14:paraId="4CE9BB40" w14:textId="2BA75FB7" w:rsidR="003B05FF" w:rsidRDefault="003B05FF" w:rsidP="003B05FF">
      <w:pPr>
        <w:rPr>
          <w:rFonts w:cs="Myriad Pro"/>
          <w:color w:val="000000"/>
          <w:sz w:val="23"/>
          <w:szCs w:val="23"/>
        </w:rPr>
      </w:pPr>
      <w:r>
        <w:rPr>
          <w:rFonts w:cs="Myriad Pro"/>
          <w:color w:val="000000"/>
          <w:sz w:val="23"/>
          <w:szCs w:val="23"/>
        </w:rPr>
        <w:t>Sollte sich in unserer Pfarre jemand nicht an den Verhaltenskodex halten, haben wir folgende Vor</w:t>
      </w:r>
      <w:r>
        <w:rPr>
          <w:rFonts w:cs="Myriad Pro"/>
          <w:color w:val="000000"/>
          <w:sz w:val="23"/>
          <w:szCs w:val="23"/>
        </w:rPr>
        <w:softHyphen/>
        <w:t xml:space="preserve">gangsweise bzw. </w:t>
      </w:r>
      <w:r>
        <w:rPr>
          <w:rFonts w:cs="Myriad Pro"/>
          <w:b/>
          <w:bCs/>
          <w:color w:val="000000"/>
          <w:sz w:val="23"/>
          <w:szCs w:val="23"/>
        </w:rPr>
        <w:t xml:space="preserve">Sanktionen </w:t>
      </w:r>
      <w:r>
        <w:rPr>
          <w:rFonts w:cs="Myriad Pro"/>
          <w:color w:val="000000"/>
          <w:sz w:val="23"/>
          <w:szCs w:val="23"/>
        </w:rPr>
        <w:t>vereinbart:</w:t>
      </w:r>
    </w:p>
    <w:p w14:paraId="10569BB6" w14:textId="77777777" w:rsidR="003B05FF" w:rsidRDefault="003B05FF" w:rsidP="003B05FF">
      <w:pPr>
        <w:pStyle w:val="Pa0"/>
        <w:rPr>
          <w:rFonts w:cs="Myriad Pro"/>
          <w:color w:val="000000"/>
          <w:sz w:val="22"/>
          <w:szCs w:val="22"/>
        </w:rPr>
      </w:pPr>
      <w:r>
        <w:rPr>
          <w:rStyle w:val="A8"/>
        </w:rPr>
        <w:t xml:space="preserve">In unserer Pfarre haben wir folgenden Ablauf bzw. Zuständigkeiten bei Verdacht, einer Beobachtung bzw. einer Meldung eines Übergriffes vereinbart: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4"/>
      </w:tblGrid>
      <w:tr w:rsidR="003B05FF" w14:paraId="4F5314C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844" w:type="dxa"/>
            <w:tcBorders>
              <w:top w:val="none" w:sz="6" w:space="0" w:color="auto"/>
              <w:bottom w:val="none" w:sz="6" w:space="0" w:color="auto"/>
            </w:tcBorders>
          </w:tcPr>
          <w:p w14:paraId="65A03D0D" w14:textId="77777777" w:rsidR="003B05FF" w:rsidRDefault="003B05FF">
            <w:pPr>
              <w:pStyle w:val="Pa1"/>
              <w:jc w:val="center"/>
              <w:rPr>
                <w:rFonts w:cs="Myriad Pro"/>
                <w:color w:val="000000"/>
                <w:sz w:val="23"/>
                <w:szCs w:val="23"/>
              </w:rPr>
            </w:pPr>
            <w:r>
              <w:rPr>
                <w:rFonts w:cs="Myriad Pro"/>
                <w:color w:val="000000"/>
                <w:sz w:val="23"/>
                <w:szCs w:val="23"/>
              </w:rPr>
              <w:t xml:space="preserve">folgende Personen/Stellen werden informiert </w:t>
            </w:r>
          </w:p>
        </w:tc>
      </w:tr>
      <w:tr w:rsidR="003B05FF" w14:paraId="0465275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844" w:type="dxa"/>
            <w:tcBorders>
              <w:top w:val="none" w:sz="6" w:space="0" w:color="auto"/>
              <w:bottom w:val="none" w:sz="6" w:space="0" w:color="auto"/>
            </w:tcBorders>
          </w:tcPr>
          <w:p w14:paraId="4152110E" w14:textId="77777777" w:rsidR="003B05FF" w:rsidRDefault="003B05FF">
            <w:pPr>
              <w:pStyle w:val="Pa0"/>
              <w:rPr>
                <w:rFonts w:cs="Myriad Pro"/>
                <w:color w:val="000000"/>
                <w:sz w:val="23"/>
                <w:szCs w:val="23"/>
              </w:rPr>
            </w:pPr>
            <w:r>
              <w:rPr>
                <w:rFonts w:cs="Myriad Pro"/>
                <w:color w:val="000000"/>
                <w:sz w:val="23"/>
                <w:szCs w:val="23"/>
              </w:rPr>
              <w:t xml:space="preserve">bei Verdacht eines Vorfalles </w:t>
            </w:r>
          </w:p>
        </w:tc>
      </w:tr>
      <w:tr w:rsidR="003B05FF" w14:paraId="09DA8A2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844" w:type="dxa"/>
            <w:tcBorders>
              <w:top w:val="none" w:sz="6" w:space="0" w:color="auto"/>
              <w:bottom w:val="none" w:sz="6" w:space="0" w:color="auto"/>
            </w:tcBorders>
          </w:tcPr>
          <w:p w14:paraId="37A32BF8" w14:textId="77777777" w:rsidR="003B05FF" w:rsidRDefault="003B05FF">
            <w:pPr>
              <w:pStyle w:val="Pa0"/>
              <w:rPr>
                <w:rFonts w:cs="Myriad Pro"/>
                <w:color w:val="000000"/>
                <w:sz w:val="23"/>
                <w:szCs w:val="23"/>
              </w:rPr>
            </w:pPr>
            <w:r>
              <w:rPr>
                <w:rFonts w:cs="Myriad Pro"/>
                <w:color w:val="000000"/>
                <w:sz w:val="23"/>
                <w:szCs w:val="23"/>
              </w:rPr>
              <w:t xml:space="preserve">bei Meldung eines Vorfalles </w:t>
            </w:r>
          </w:p>
        </w:tc>
      </w:tr>
      <w:tr w:rsidR="003B05FF" w14:paraId="230F03B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844" w:type="dxa"/>
            <w:tcBorders>
              <w:top w:val="none" w:sz="6" w:space="0" w:color="auto"/>
              <w:bottom w:val="none" w:sz="6" w:space="0" w:color="auto"/>
            </w:tcBorders>
          </w:tcPr>
          <w:p w14:paraId="1FF2074E" w14:textId="77777777" w:rsidR="003B05FF" w:rsidRDefault="003B05FF">
            <w:pPr>
              <w:pStyle w:val="Pa0"/>
              <w:rPr>
                <w:rFonts w:cs="Myriad Pro"/>
                <w:color w:val="000000"/>
                <w:sz w:val="23"/>
                <w:szCs w:val="23"/>
              </w:rPr>
            </w:pPr>
            <w:r>
              <w:rPr>
                <w:rFonts w:cs="Myriad Pro"/>
                <w:color w:val="000000"/>
                <w:sz w:val="23"/>
                <w:szCs w:val="23"/>
              </w:rPr>
              <w:t xml:space="preserve">bei Beobachtung eines Vorfalles </w:t>
            </w:r>
          </w:p>
        </w:tc>
      </w:tr>
    </w:tbl>
    <w:p w14:paraId="3FE634A3" w14:textId="77777777" w:rsidR="003B05FF" w:rsidRPr="003B05FF" w:rsidRDefault="003B05FF" w:rsidP="003B05FF"/>
    <w:sectPr w:rsidR="003B05FF" w:rsidRPr="003B05F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9251" w14:textId="77777777" w:rsidR="00A14489" w:rsidRDefault="00A14489" w:rsidP="00A14489">
      <w:pPr>
        <w:spacing w:after="0" w:line="240" w:lineRule="auto"/>
      </w:pPr>
      <w:r>
        <w:separator/>
      </w:r>
    </w:p>
  </w:endnote>
  <w:endnote w:type="continuationSeparator" w:id="0">
    <w:p w14:paraId="15C7B6FB" w14:textId="77777777" w:rsidR="00A14489" w:rsidRDefault="00A14489" w:rsidP="00A1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77AA" w14:textId="62F40B7A" w:rsidR="00A14489" w:rsidRDefault="00A14489">
    <w:pPr>
      <w:pStyle w:val="Fuzeile"/>
    </w:pPr>
    <w:r>
      <w:ptab w:relativeTo="margin" w:alignment="center" w:leader="none"/>
    </w:r>
    <w:r>
      <w:rPr>
        <w:noProof/>
      </w:rPr>
      <w:drawing>
        <wp:inline distT="0" distB="0" distL="0" distR="0" wp14:anchorId="605FB22F" wp14:editId="6E56C84A">
          <wp:extent cx="2484186" cy="523995"/>
          <wp:effectExtent l="0" t="0" r="0" b="9525"/>
          <wp:docPr id="312293624" name="Grafik 1" descr="Ein Bild, das Text, Schrift, Symbol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293624" name="Grafik 1" descr="Ein Bild, das Text, Schrift, Symbol, 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528" cy="529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465F" w14:textId="77777777" w:rsidR="00A14489" w:rsidRDefault="00A14489" w:rsidP="00A14489">
      <w:pPr>
        <w:spacing w:after="0" w:line="240" w:lineRule="auto"/>
      </w:pPr>
      <w:r>
        <w:separator/>
      </w:r>
    </w:p>
  </w:footnote>
  <w:footnote w:type="continuationSeparator" w:id="0">
    <w:p w14:paraId="4E785C03" w14:textId="77777777" w:rsidR="00A14489" w:rsidRDefault="00A14489" w:rsidP="00A14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FF"/>
    <w:rsid w:val="00211C36"/>
    <w:rsid w:val="003B05FF"/>
    <w:rsid w:val="00A14489"/>
    <w:rsid w:val="00D1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9076D"/>
  <w15:chartTrackingRefBased/>
  <w15:docId w15:val="{F485E84E-8D02-42F2-B134-4CCF667C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05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0">
    <w:name w:val="Pa0"/>
    <w:basedOn w:val="Standard"/>
    <w:next w:val="Standard"/>
    <w:uiPriority w:val="99"/>
    <w:rsid w:val="003B05FF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paragraph" w:customStyle="1" w:styleId="Pa3">
    <w:name w:val="Pa3"/>
    <w:basedOn w:val="Standard"/>
    <w:next w:val="Standard"/>
    <w:uiPriority w:val="99"/>
    <w:rsid w:val="003B05FF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character" w:customStyle="1" w:styleId="A3">
    <w:name w:val="A3"/>
    <w:uiPriority w:val="99"/>
    <w:rsid w:val="003B05FF"/>
    <w:rPr>
      <w:rFonts w:cs="Myriad Pro"/>
      <w:color w:val="000000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05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8">
    <w:name w:val="A8"/>
    <w:uiPriority w:val="99"/>
    <w:rsid w:val="003B05FF"/>
    <w:rPr>
      <w:rFonts w:cs="Myriad Pro"/>
      <w:color w:val="000000"/>
      <w:sz w:val="22"/>
      <w:szCs w:val="22"/>
    </w:rPr>
  </w:style>
  <w:style w:type="paragraph" w:customStyle="1" w:styleId="Pa1">
    <w:name w:val="Pa1"/>
    <w:basedOn w:val="Standard"/>
    <w:next w:val="Standard"/>
    <w:uiPriority w:val="99"/>
    <w:rsid w:val="003B05FF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14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489"/>
  </w:style>
  <w:style w:type="paragraph" w:styleId="Fuzeile">
    <w:name w:val="footer"/>
    <w:basedOn w:val="Standard"/>
    <w:link w:val="FuzeileZchn"/>
    <w:uiPriority w:val="99"/>
    <w:unhideWhenUsed/>
    <w:rsid w:val="00A14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6009-9DCD-4355-BF62-D0B73982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Fritz</dc:creator>
  <cp:keywords/>
  <dc:description/>
  <cp:lastModifiedBy>Maximilian Fritz</cp:lastModifiedBy>
  <cp:revision>2</cp:revision>
  <dcterms:created xsi:type="dcterms:W3CDTF">2023-10-02T14:39:00Z</dcterms:created>
  <dcterms:modified xsi:type="dcterms:W3CDTF">2023-10-02T14:59:00Z</dcterms:modified>
</cp:coreProperties>
</file>