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7834" w14:textId="77777777" w:rsidR="007F40E0" w:rsidRDefault="007F40E0" w:rsidP="007F40E0">
      <w:pPr>
        <w:rPr>
          <w:rFonts w:ascii="Aptos" w:hAnsi="Aptos"/>
        </w:rPr>
      </w:pPr>
      <w:r>
        <w:rPr>
          <w:rFonts w:ascii="Aptos" w:hAnsi="Aptos"/>
        </w:rPr>
        <w:t>Vegetarischer Borschtsch</w:t>
      </w:r>
    </w:p>
    <w:p w14:paraId="45B1256D" w14:textId="77777777" w:rsidR="007F40E0" w:rsidRDefault="007F40E0" w:rsidP="007F40E0">
      <w:pPr>
        <w:rPr>
          <w:rFonts w:ascii="Aptos" w:hAnsi="Aptos"/>
        </w:rPr>
      </w:pPr>
    </w:p>
    <w:p w14:paraId="37F5ABD4" w14:textId="77777777" w:rsidR="007F40E0" w:rsidRDefault="007F40E0" w:rsidP="007F40E0">
      <w:pPr>
        <w:rPr>
          <w:rFonts w:ascii="Aptos" w:hAnsi="Aptos"/>
        </w:rPr>
      </w:pPr>
      <w:r>
        <w:rPr>
          <w:rFonts w:ascii="Aptos" w:hAnsi="Aptos"/>
        </w:rPr>
        <w:t>1-2 Rote Rübe(n)</w:t>
      </w:r>
    </w:p>
    <w:p w14:paraId="66CDA6B3" w14:textId="77777777" w:rsidR="007F40E0" w:rsidRDefault="007F40E0" w:rsidP="007F40E0">
      <w:pPr>
        <w:rPr>
          <w:rFonts w:ascii="Aptos" w:hAnsi="Aptos"/>
        </w:rPr>
      </w:pPr>
      <w:r>
        <w:rPr>
          <w:rFonts w:ascii="Aptos" w:hAnsi="Aptos"/>
        </w:rPr>
        <w:t>2-3 Karotten</w:t>
      </w:r>
    </w:p>
    <w:p w14:paraId="7A811430" w14:textId="77777777" w:rsidR="007F40E0" w:rsidRDefault="007F40E0" w:rsidP="007F40E0">
      <w:pPr>
        <w:rPr>
          <w:rFonts w:ascii="Aptos" w:hAnsi="Aptos"/>
        </w:rPr>
      </w:pPr>
      <w:r>
        <w:rPr>
          <w:rFonts w:ascii="Aptos" w:hAnsi="Aptos"/>
        </w:rPr>
        <w:t xml:space="preserve">Nach Belieben weitere Wurzelgemüse wie Sellerie, Pastinake, </w:t>
      </w:r>
      <w:proofErr w:type="spellStart"/>
      <w:r>
        <w:rPr>
          <w:rFonts w:ascii="Aptos" w:hAnsi="Aptos"/>
        </w:rPr>
        <w:t>Peterwurz</w:t>
      </w:r>
      <w:proofErr w:type="spellEnd"/>
    </w:p>
    <w:p w14:paraId="44F07C9C" w14:textId="77777777" w:rsidR="007F40E0" w:rsidRDefault="007F40E0" w:rsidP="007F40E0">
      <w:pPr>
        <w:rPr>
          <w:rFonts w:ascii="Aptos" w:hAnsi="Aptos"/>
        </w:rPr>
      </w:pPr>
      <w:r>
        <w:rPr>
          <w:rFonts w:ascii="Aptos" w:hAnsi="Aptos"/>
        </w:rPr>
        <w:t>¼ Häuptel Weißkraut</w:t>
      </w:r>
    </w:p>
    <w:p w14:paraId="58E93A39" w14:textId="77777777" w:rsidR="007F40E0" w:rsidRDefault="007F40E0" w:rsidP="007F40E0">
      <w:pPr>
        <w:rPr>
          <w:rFonts w:ascii="Aptos" w:hAnsi="Aptos"/>
        </w:rPr>
      </w:pPr>
      <w:r>
        <w:rPr>
          <w:rFonts w:ascii="Aptos" w:hAnsi="Aptos"/>
        </w:rPr>
        <w:t>1 Zwiebel</w:t>
      </w:r>
    </w:p>
    <w:p w14:paraId="066B767A" w14:textId="77777777" w:rsidR="007F40E0" w:rsidRDefault="007F40E0" w:rsidP="007F40E0">
      <w:pPr>
        <w:rPr>
          <w:rFonts w:ascii="Aptos" w:hAnsi="Aptos"/>
        </w:rPr>
      </w:pPr>
      <w:r>
        <w:rPr>
          <w:rFonts w:ascii="Aptos" w:hAnsi="Aptos"/>
        </w:rPr>
        <w:t>Öl</w:t>
      </w:r>
    </w:p>
    <w:p w14:paraId="63ACCAA9" w14:textId="77777777" w:rsidR="007F40E0" w:rsidRDefault="007F40E0" w:rsidP="007F40E0">
      <w:pPr>
        <w:rPr>
          <w:rFonts w:ascii="Aptos" w:hAnsi="Aptos"/>
        </w:rPr>
      </w:pPr>
      <w:r>
        <w:rPr>
          <w:rFonts w:ascii="Aptos" w:hAnsi="Aptos"/>
        </w:rPr>
        <w:t>1 L Gemüsebrühe</w:t>
      </w:r>
    </w:p>
    <w:p w14:paraId="76E792E7" w14:textId="77777777" w:rsidR="007F40E0" w:rsidRDefault="007F40E0" w:rsidP="007F40E0">
      <w:pPr>
        <w:rPr>
          <w:rFonts w:ascii="Aptos" w:hAnsi="Aptos"/>
        </w:rPr>
      </w:pPr>
      <w:r>
        <w:rPr>
          <w:rFonts w:ascii="Aptos" w:hAnsi="Aptos"/>
        </w:rPr>
        <w:t>Salz, Pfeffer, Kümmel, Koriander</w:t>
      </w:r>
    </w:p>
    <w:p w14:paraId="2CFB9C22" w14:textId="77777777" w:rsidR="007F40E0" w:rsidRDefault="007F40E0" w:rsidP="007F40E0">
      <w:pPr>
        <w:rPr>
          <w:rFonts w:ascii="Aptos" w:hAnsi="Aptos"/>
        </w:rPr>
      </w:pPr>
      <w:r>
        <w:rPr>
          <w:rFonts w:ascii="Aptos" w:hAnsi="Aptos"/>
        </w:rPr>
        <w:t>1 EL Tomatenmark</w:t>
      </w:r>
    </w:p>
    <w:p w14:paraId="4BA193B3" w14:textId="77777777" w:rsidR="007F40E0" w:rsidRDefault="007F40E0" w:rsidP="007F40E0">
      <w:pPr>
        <w:rPr>
          <w:rFonts w:ascii="Aptos" w:hAnsi="Aptos"/>
        </w:rPr>
      </w:pPr>
      <w:r>
        <w:rPr>
          <w:rFonts w:ascii="Aptos" w:hAnsi="Aptos"/>
        </w:rPr>
        <w:t>1 Spritzer Essig</w:t>
      </w:r>
    </w:p>
    <w:p w14:paraId="10AC2195" w14:textId="77777777" w:rsidR="007F40E0" w:rsidRDefault="007F40E0" w:rsidP="007F40E0">
      <w:pPr>
        <w:rPr>
          <w:rFonts w:ascii="Aptos" w:hAnsi="Aptos"/>
        </w:rPr>
      </w:pPr>
      <w:r>
        <w:rPr>
          <w:rFonts w:ascii="Aptos" w:hAnsi="Aptos"/>
        </w:rPr>
        <w:t>Sauerrahm und Dill zum Garnieren</w:t>
      </w:r>
    </w:p>
    <w:p w14:paraId="369105A8" w14:textId="77777777" w:rsidR="007F40E0" w:rsidRDefault="007F40E0" w:rsidP="007F40E0">
      <w:pPr>
        <w:rPr>
          <w:rFonts w:ascii="Aptos" w:hAnsi="Aptos"/>
        </w:rPr>
      </w:pPr>
    </w:p>
    <w:p w14:paraId="7492BE2B" w14:textId="77777777" w:rsidR="007F40E0" w:rsidRDefault="007F40E0" w:rsidP="007F40E0">
      <w:pPr>
        <w:rPr>
          <w:rFonts w:ascii="Aptos" w:hAnsi="Aptos"/>
        </w:rPr>
      </w:pPr>
      <w:r>
        <w:rPr>
          <w:rFonts w:ascii="Aptos" w:hAnsi="Aptos"/>
        </w:rPr>
        <w:t>Zwiebelwürfel in Öl anrösten, die Gemüsewürfel dazu geben, kurz mitrösten. Tomatenmark unterrühren und mit Gemüsebrühe aufgießen. Kräftig würzen und die Suppe 10 Minuten köcheln lassen. Weißkraut in feine Streifen schneiden und zur Suppe geben. Für weitere 10 Minuten kochen. Mit Salz, Pfeffer und Essig abschmecken und mit Löffel Sauerrahm und Dill garniert servieren.</w:t>
      </w:r>
    </w:p>
    <w:p w14:paraId="3C96640B" w14:textId="77777777" w:rsidR="007F40E0" w:rsidRDefault="007F40E0" w:rsidP="007F40E0">
      <w:pPr>
        <w:rPr>
          <w:rFonts w:ascii="Aptos" w:hAnsi="Aptos"/>
        </w:rPr>
      </w:pPr>
    </w:p>
    <w:p w14:paraId="7E81A918" w14:textId="77777777" w:rsidR="00BD1FD5" w:rsidRDefault="00BD1FD5"/>
    <w:sectPr w:rsidR="00BD1F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E0"/>
    <w:rsid w:val="001A42B4"/>
    <w:rsid w:val="003A2E7D"/>
    <w:rsid w:val="0040725A"/>
    <w:rsid w:val="007F40E0"/>
    <w:rsid w:val="00814AED"/>
    <w:rsid w:val="009B67B1"/>
    <w:rsid w:val="00BD1F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F2DD"/>
  <w15:chartTrackingRefBased/>
  <w15:docId w15:val="{5D2E21D3-BE23-460B-976D-4D4F8038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40E0"/>
    <w:pPr>
      <w:spacing w:after="0" w:line="240" w:lineRule="auto"/>
    </w:pPr>
    <w:rPr>
      <w:rFonts w:ascii="Calibri" w:hAnsi="Calibri" w:cs="Calibri"/>
      <w:kern w:val="0"/>
    </w:rPr>
  </w:style>
  <w:style w:type="paragraph" w:styleId="berschrift1">
    <w:name w:val="heading 1"/>
    <w:basedOn w:val="Standard"/>
    <w:next w:val="Standard"/>
    <w:link w:val="berschrift1Zchn"/>
    <w:uiPriority w:val="9"/>
    <w:qFormat/>
    <w:rsid w:val="007F40E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7F40E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7F40E0"/>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7F40E0"/>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F40E0"/>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7F40E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F40E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F40E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F40E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40E0"/>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7F40E0"/>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7F40E0"/>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7F40E0"/>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7F40E0"/>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7F40E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F40E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F40E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F40E0"/>
    <w:rPr>
      <w:rFonts w:eastAsiaTheme="majorEastAsia" w:cstheme="majorBidi"/>
      <w:color w:val="272727" w:themeColor="text1" w:themeTint="D8"/>
    </w:rPr>
  </w:style>
  <w:style w:type="paragraph" w:styleId="Titel">
    <w:name w:val="Title"/>
    <w:basedOn w:val="Standard"/>
    <w:next w:val="Standard"/>
    <w:link w:val="TitelZchn"/>
    <w:uiPriority w:val="10"/>
    <w:qFormat/>
    <w:rsid w:val="007F40E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F40E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F40E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F40E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F40E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F40E0"/>
    <w:rPr>
      <w:i/>
      <w:iCs/>
      <w:color w:val="404040" w:themeColor="text1" w:themeTint="BF"/>
    </w:rPr>
  </w:style>
  <w:style w:type="paragraph" w:styleId="Listenabsatz">
    <w:name w:val="List Paragraph"/>
    <w:basedOn w:val="Standard"/>
    <w:uiPriority w:val="34"/>
    <w:qFormat/>
    <w:rsid w:val="007F40E0"/>
    <w:pPr>
      <w:ind w:left="720"/>
      <w:contextualSpacing/>
    </w:pPr>
  </w:style>
  <w:style w:type="character" w:styleId="IntensiveHervorhebung">
    <w:name w:val="Intense Emphasis"/>
    <w:basedOn w:val="Absatz-Standardschriftart"/>
    <w:uiPriority w:val="21"/>
    <w:qFormat/>
    <w:rsid w:val="007F40E0"/>
    <w:rPr>
      <w:i/>
      <w:iCs/>
      <w:color w:val="2E74B5" w:themeColor="accent1" w:themeShade="BF"/>
    </w:rPr>
  </w:style>
  <w:style w:type="paragraph" w:styleId="IntensivesZitat">
    <w:name w:val="Intense Quote"/>
    <w:basedOn w:val="Standard"/>
    <w:next w:val="Standard"/>
    <w:link w:val="IntensivesZitatZchn"/>
    <w:uiPriority w:val="30"/>
    <w:qFormat/>
    <w:rsid w:val="007F40E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7F40E0"/>
    <w:rPr>
      <w:i/>
      <w:iCs/>
      <w:color w:val="2E74B5" w:themeColor="accent1" w:themeShade="BF"/>
    </w:rPr>
  </w:style>
  <w:style w:type="character" w:styleId="IntensiverVerweis">
    <w:name w:val="Intense Reference"/>
    <w:basedOn w:val="Absatz-Standardschriftart"/>
    <w:uiPriority w:val="32"/>
    <w:qFormat/>
    <w:rsid w:val="007F40E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560</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Hardt-Stremayr</dc:creator>
  <cp:keywords/>
  <dc:description/>
  <cp:lastModifiedBy>Christina Hardt-Stremayr</cp:lastModifiedBy>
  <cp:revision>1</cp:revision>
  <dcterms:created xsi:type="dcterms:W3CDTF">2024-03-01T11:46:00Z</dcterms:created>
  <dcterms:modified xsi:type="dcterms:W3CDTF">2024-03-01T11:47:00Z</dcterms:modified>
</cp:coreProperties>
</file>