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29" w:rsidRPr="004B2D29" w:rsidRDefault="004B2D29" w:rsidP="004B2D29">
      <w:pPr>
        <w:contextualSpacing/>
        <w:jc w:val="both"/>
        <w:rPr>
          <w:rFonts w:ascii="Arial" w:hAnsi="Arial" w:cs="Arial"/>
          <w:b/>
          <w:sz w:val="24"/>
          <w:szCs w:val="24"/>
        </w:rPr>
      </w:pPr>
      <w:r w:rsidRPr="004B2D29">
        <w:rPr>
          <w:rFonts w:ascii="Arial" w:hAnsi="Arial" w:cs="Arial"/>
          <w:b/>
          <w:sz w:val="24"/>
          <w:szCs w:val="24"/>
        </w:rPr>
        <w:t>FRESKO AUS DER PFARRKIRCHE ST. ANDRÄ ZU THÖRL-MAGLERN  ZIERT OFFIZIELLE BRIEFMARKE DER ÖSTERREICHISCHEN POST AG!</w:t>
      </w:r>
    </w:p>
    <w:p w:rsidR="004B2D29" w:rsidRDefault="004B2D29" w:rsidP="004B2D29">
      <w:pPr>
        <w:contextualSpacing/>
        <w:jc w:val="both"/>
        <w:rPr>
          <w:rFonts w:ascii="Arial" w:hAnsi="Arial" w:cs="Arial"/>
          <w:sz w:val="24"/>
          <w:szCs w:val="24"/>
        </w:rPr>
      </w:pPr>
    </w:p>
    <w:p w:rsidR="004B2D29" w:rsidRPr="004B2D29" w:rsidRDefault="004B2D29" w:rsidP="004B2D29">
      <w:pPr>
        <w:contextualSpacing/>
        <w:jc w:val="both"/>
        <w:rPr>
          <w:rFonts w:ascii="Arial" w:hAnsi="Arial" w:cs="Arial"/>
          <w:b/>
          <w:sz w:val="24"/>
          <w:szCs w:val="24"/>
        </w:rPr>
      </w:pPr>
      <w:r>
        <w:rPr>
          <w:rFonts w:ascii="Arial" w:hAnsi="Arial" w:cs="Arial"/>
          <w:b/>
          <w:sz w:val="24"/>
          <w:szCs w:val="24"/>
        </w:rPr>
        <w:t>Österr.</w:t>
      </w:r>
      <w:r w:rsidRPr="004B2D29">
        <w:rPr>
          <w:rFonts w:ascii="Arial" w:hAnsi="Arial" w:cs="Arial"/>
          <w:b/>
          <w:sz w:val="24"/>
          <w:szCs w:val="24"/>
        </w:rPr>
        <w:t xml:space="preserve"> </w:t>
      </w:r>
      <w:proofErr w:type="spellStart"/>
      <w:r w:rsidRPr="004B2D29">
        <w:rPr>
          <w:rFonts w:ascii="Arial" w:hAnsi="Arial" w:cs="Arial"/>
          <w:b/>
          <w:sz w:val="24"/>
          <w:szCs w:val="24"/>
        </w:rPr>
        <w:t>Philatelistenverein</w:t>
      </w:r>
      <w:proofErr w:type="spellEnd"/>
      <w:r w:rsidRPr="004B2D29">
        <w:rPr>
          <w:rFonts w:ascii="Arial" w:hAnsi="Arial" w:cs="Arial"/>
          <w:b/>
          <w:sz w:val="24"/>
          <w:szCs w:val="24"/>
        </w:rPr>
        <w:t xml:space="preserve"> </w:t>
      </w:r>
      <w:r>
        <w:rPr>
          <w:rFonts w:ascii="Arial" w:hAnsi="Arial" w:cs="Arial"/>
          <w:b/>
          <w:sz w:val="24"/>
          <w:szCs w:val="24"/>
        </w:rPr>
        <w:t xml:space="preserve">St. Gabriel </w:t>
      </w:r>
      <w:r w:rsidRPr="004B2D29">
        <w:rPr>
          <w:rFonts w:ascii="Arial" w:hAnsi="Arial" w:cs="Arial"/>
          <w:b/>
          <w:sz w:val="24"/>
          <w:szCs w:val="24"/>
        </w:rPr>
        <w:t>zu Gast auf der Klosterruine Arnoldstein!</w:t>
      </w:r>
    </w:p>
    <w:p w:rsidR="004B2D29" w:rsidRDefault="004B2D29" w:rsidP="004B2D29">
      <w:pPr>
        <w:contextualSpacing/>
        <w:jc w:val="both"/>
        <w:rPr>
          <w:rFonts w:ascii="Arial" w:hAnsi="Arial" w:cs="Arial"/>
          <w:sz w:val="24"/>
          <w:szCs w:val="24"/>
        </w:rPr>
      </w:pPr>
    </w:p>
    <w:p w:rsidR="004B2D29" w:rsidRPr="004B2D29" w:rsidRDefault="004B2D29" w:rsidP="004B2D29">
      <w:pPr>
        <w:contextualSpacing/>
        <w:jc w:val="both"/>
        <w:rPr>
          <w:rFonts w:ascii="Arial" w:hAnsi="Arial" w:cs="Arial"/>
          <w:sz w:val="24"/>
          <w:szCs w:val="24"/>
        </w:rPr>
      </w:pPr>
      <w:r w:rsidRPr="004B2D29">
        <w:rPr>
          <w:rFonts w:ascii="Arial" w:hAnsi="Arial" w:cs="Arial"/>
          <w:sz w:val="24"/>
          <w:szCs w:val="24"/>
        </w:rPr>
        <w:t>Das Motiv der 14. Sondermarke aus der Reihe Sakrale Kunst führt die reiseerprobte Gilde St. Gabriel nach Arnoldstein in Kärnten, gelegen in einer südlichen Grenzreg</w:t>
      </w:r>
      <w:r w:rsidRPr="004B2D29">
        <w:rPr>
          <w:rFonts w:ascii="Arial" w:hAnsi="Arial" w:cs="Arial"/>
          <w:sz w:val="24"/>
          <w:szCs w:val="24"/>
        </w:rPr>
        <w:t>i</w:t>
      </w:r>
      <w:r w:rsidRPr="004B2D29">
        <w:rPr>
          <w:rFonts w:ascii="Arial" w:hAnsi="Arial" w:cs="Arial"/>
          <w:sz w:val="24"/>
          <w:szCs w:val="24"/>
        </w:rPr>
        <w:t xml:space="preserve">on, die neben germanischen auch zahlreiche romanische und slawische Einflüsse vorweisen kann. Wer sich auf der Autobahn dem Grenzübergang </w:t>
      </w:r>
      <w:proofErr w:type="spellStart"/>
      <w:r w:rsidRPr="004B2D29">
        <w:rPr>
          <w:rFonts w:ascii="Arial" w:hAnsi="Arial" w:cs="Arial"/>
          <w:sz w:val="24"/>
          <w:szCs w:val="24"/>
        </w:rPr>
        <w:t>Tarvis</w:t>
      </w:r>
      <w:proofErr w:type="spellEnd"/>
      <w:r w:rsidRPr="004B2D29">
        <w:rPr>
          <w:rFonts w:ascii="Arial" w:hAnsi="Arial" w:cs="Arial"/>
          <w:sz w:val="24"/>
          <w:szCs w:val="24"/>
        </w:rPr>
        <w:t xml:space="preserve"> nähert, wird knapp zuvor rechts eines Kirchturms </w:t>
      </w:r>
      <w:proofErr w:type="spellStart"/>
      <w:r w:rsidRPr="004B2D29">
        <w:rPr>
          <w:rFonts w:ascii="Arial" w:hAnsi="Arial" w:cs="Arial"/>
          <w:sz w:val="24"/>
          <w:szCs w:val="24"/>
        </w:rPr>
        <w:t>angesichtig</w:t>
      </w:r>
      <w:proofErr w:type="spellEnd"/>
      <w:r w:rsidRPr="004B2D29">
        <w:rPr>
          <w:rFonts w:ascii="Arial" w:hAnsi="Arial" w:cs="Arial"/>
          <w:sz w:val="24"/>
          <w:szCs w:val="24"/>
        </w:rPr>
        <w:t xml:space="preserve">, der zur 1169 urkundlich erstmals erwähnten Kirche St. </w:t>
      </w:r>
      <w:proofErr w:type="spellStart"/>
      <w:r w:rsidRPr="004B2D29">
        <w:rPr>
          <w:rFonts w:ascii="Arial" w:hAnsi="Arial" w:cs="Arial"/>
          <w:sz w:val="24"/>
          <w:szCs w:val="24"/>
        </w:rPr>
        <w:t>Andrä</w:t>
      </w:r>
      <w:proofErr w:type="spellEnd"/>
      <w:r w:rsidRPr="004B2D29">
        <w:rPr>
          <w:rFonts w:ascii="Arial" w:hAnsi="Arial" w:cs="Arial"/>
          <w:sz w:val="24"/>
          <w:szCs w:val="24"/>
        </w:rPr>
        <w:t xml:space="preserve"> gehört (heute Pfarrkirche v. </w:t>
      </w:r>
      <w:proofErr w:type="spellStart"/>
      <w:r w:rsidRPr="004B2D29">
        <w:rPr>
          <w:rFonts w:ascii="Arial" w:hAnsi="Arial" w:cs="Arial"/>
          <w:sz w:val="24"/>
          <w:szCs w:val="24"/>
        </w:rPr>
        <w:t>Thörl-Maglern</w:t>
      </w:r>
      <w:proofErr w:type="spellEnd"/>
      <w:r w:rsidRPr="004B2D29">
        <w:rPr>
          <w:rFonts w:ascii="Arial" w:hAnsi="Arial" w:cs="Arial"/>
          <w:sz w:val="24"/>
          <w:szCs w:val="24"/>
        </w:rPr>
        <w:t xml:space="preserve">). Diese besitzt mit den 1886 wieder entdeckten Fresken neben jenen in der Filialkirche </w:t>
      </w:r>
      <w:proofErr w:type="spellStart"/>
      <w:r w:rsidRPr="004B2D29">
        <w:rPr>
          <w:rFonts w:ascii="Arial" w:hAnsi="Arial" w:cs="Arial"/>
          <w:sz w:val="24"/>
          <w:szCs w:val="24"/>
        </w:rPr>
        <w:t>Gerlamoos</w:t>
      </w:r>
      <w:proofErr w:type="spellEnd"/>
      <w:r w:rsidRPr="004B2D29">
        <w:rPr>
          <w:rFonts w:ascii="Arial" w:hAnsi="Arial" w:cs="Arial"/>
          <w:sz w:val="24"/>
          <w:szCs w:val="24"/>
        </w:rPr>
        <w:t xml:space="preserve"> die bedeutendsten ihrer Art in Kärnten aus der spätgotischen Zeit (2. Hälfte 15. Jah</w:t>
      </w:r>
      <w:r w:rsidRPr="004B2D29">
        <w:rPr>
          <w:rFonts w:ascii="Arial" w:hAnsi="Arial" w:cs="Arial"/>
          <w:sz w:val="24"/>
          <w:szCs w:val="24"/>
        </w:rPr>
        <w:t>r</w:t>
      </w:r>
      <w:r w:rsidRPr="004B2D29">
        <w:rPr>
          <w:rFonts w:ascii="Arial" w:hAnsi="Arial" w:cs="Arial"/>
          <w:sz w:val="24"/>
          <w:szCs w:val="24"/>
        </w:rPr>
        <w:t>hundert); sie werden dem Meister Thomas v. Villach (1435/40 – 1530) zugeschri</w:t>
      </w:r>
      <w:r w:rsidRPr="004B2D29">
        <w:rPr>
          <w:rFonts w:ascii="Arial" w:hAnsi="Arial" w:cs="Arial"/>
          <w:sz w:val="24"/>
          <w:szCs w:val="24"/>
        </w:rPr>
        <w:t>e</w:t>
      </w:r>
      <w:r w:rsidRPr="004B2D29">
        <w:rPr>
          <w:rFonts w:ascii="Arial" w:hAnsi="Arial" w:cs="Arial"/>
          <w:sz w:val="24"/>
          <w:szCs w:val="24"/>
        </w:rPr>
        <w:t>ben. Sie zeigen an der Nordchorwand 18 Passionsszenen mit einer recht singulären Darstellung eines „lebenden Kreuzes“ sowie ein Sakramentshäuschen. Eine der um 1470-75 datierten Passionsszenen zeigt uns das gewählte Motiv der Sondermarke</w:t>
      </w:r>
      <w:r w:rsidR="006C7918">
        <w:rPr>
          <w:rFonts w:ascii="Arial" w:hAnsi="Arial" w:cs="Arial"/>
          <w:sz w:val="24"/>
          <w:szCs w:val="24"/>
        </w:rPr>
        <w:t>, die von Peter Sinawehl gestaltet wurde</w:t>
      </w:r>
      <w:r w:rsidRPr="004B2D29">
        <w:rPr>
          <w:rFonts w:ascii="Arial" w:hAnsi="Arial" w:cs="Arial"/>
          <w:sz w:val="24"/>
          <w:szCs w:val="24"/>
        </w:rPr>
        <w:t>: Der Apostel Thomas greift prüfend in die Se</w:t>
      </w:r>
      <w:r w:rsidRPr="004B2D29">
        <w:rPr>
          <w:rFonts w:ascii="Arial" w:hAnsi="Arial" w:cs="Arial"/>
          <w:sz w:val="24"/>
          <w:szCs w:val="24"/>
        </w:rPr>
        <w:t>i</w:t>
      </w:r>
      <w:r w:rsidRPr="004B2D29">
        <w:rPr>
          <w:rFonts w:ascii="Arial" w:hAnsi="Arial" w:cs="Arial"/>
          <w:sz w:val="24"/>
          <w:szCs w:val="24"/>
        </w:rPr>
        <w:t>tenwunde Jesu Christi und räumt damit seine Zweifel mit dem Ausspruch „Mein Herr u. mein Gott!“ aus und bezeichnet somit Jesus als erster ausdrücklich als „Gott“. (</w:t>
      </w:r>
      <w:proofErr w:type="spellStart"/>
      <w:r w:rsidRPr="004B2D29">
        <w:rPr>
          <w:rFonts w:ascii="Arial" w:hAnsi="Arial" w:cs="Arial"/>
          <w:sz w:val="24"/>
          <w:szCs w:val="24"/>
        </w:rPr>
        <w:t>Joh</w:t>
      </w:r>
      <w:proofErr w:type="spellEnd"/>
      <w:r w:rsidRPr="004B2D29">
        <w:rPr>
          <w:rFonts w:ascii="Arial" w:hAnsi="Arial" w:cs="Arial"/>
          <w:sz w:val="24"/>
          <w:szCs w:val="24"/>
        </w:rPr>
        <w:t xml:space="preserve"> 20, 24-29). Die Lebensdaten des Meisters Thomas von Villach mit dem Fam</w:t>
      </w:r>
      <w:r w:rsidRPr="004B2D29">
        <w:rPr>
          <w:rFonts w:ascii="Arial" w:hAnsi="Arial" w:cs="Arial"/>
          <w:sz w:val="24"/>
          <w:szCs w:val="24"/>
        </w:rPr>
        <w:t>i</w:t>
      </w:r>
      <w:r w:rsidRPr="004B2D29">
        <w:rPr>
          <w:rFonts w:ascii="Arial" w:hAnsi="Arial" w:cs="Arial"/>
          <w:sz w:val="24"/>
          <w:szCs w:val="24"/>
        </w:rPr>
        <w:t xml:space="preserve">liennamen </w:t>
      </w:r>
      <w:proofErr w:type="spellStart"/>
      <w:r w:rsidRPr="004B2D29">
        <w:rPr>
          <w:rFonts w:ascii="Arial" w:hAnsi="Arial" w:cs="Arial"/>
          <w:sz w:val="24"/>
          <w:szCs w:val="24"/>
        </w:rPr>
        <w:t>Artula</w:t>
      </w:r>
      <w:proofErr w:type="spellEnd"/>
      <w:r w:rsidRPr="004B2D29">
        <w:rPr>
          <w:rFonts w:ascii="Arial" w:hAnsi="Arial" w:cs="Arial"/>
          <w:sz w:val="24"/>
          <w:szCs w:val="24"/>
        </w:rPr>
        <w:t xml:space="preserve"> weisen so manchen Widerspruch auf; mit Gewissheit lässt sich s</w:t>
      </w:r>
      <w:r w:rsidRPr="004B2D29">
        <w:rPr>
          <w:rFonts w:ascii="Arial" w:hAnsi="Arial" w:cs="Arial"/>
          <w:sz w:val="24"/>
          <w:szCs w:val="24"/>
        </w:rPr>
        <w:t>a</w:t>
      </w:r>
      <w:r w:rsidRPr="004B2D29">
        <w:rPr>
          <w:rFonts w:ascii="Arial" w:hAnsi="Arial" w:cs="Arial"/>
          <w:sz w:val="24"/>
          <w:szCs w:val="24"/>
        </w:rPr>
        <w:t xml:space="preserve">gen, dass er als Schüler und Nachfolger des Meisters Friedrich v. Villach bezeichnet werden kann, dass seiner Hand u. a. auch die Fresken zu </w:t>
      </w:r>
      <w:proofErr w:type="spellStart"/>
      <w:r w:rsidRPr="004B2D29">
        <w:rPr>
          <w:rFonts w:ascii="Arial" w:hAnsi="Arial" w:cs="Arial"/>
          <w:sz w:val="24"/>
          <w:szCs w:val="24"/>
        </w:rPr>
        <w:t>Gerlamoos</w:t>
      </w:r>
      <w:proofErr w:type="spellEnd"/>
      <w:r w:rsidRPr="004B2D29">
        <w:rPr>
          <w:rFonts w:ascii="Arial" w:hAnsi="Arial" w:cs="Arial"/>
          <w:sz w:val="24"/>
          <w:szCs w:val="24"/>
        </w:rPr>
        <w:t xml:space="preserve">, das </w:t>
      </w:r>
      <w:proofErr w:type="spellStart"/>
      <w:r w:rsidRPr="004B2D29">
        <w:rPr>
          <w:rFonts w:ascii="Arial" w:hAnsi="Arial" w:cs="Arial"/>
          <w:sz w:val="24"/>
          <w:szCs w:val="24"/>
        </w:rPr>
        <w:t>Landplagenfresko</w:t>
      </w:r>
      <w:proofErr w:type="spellEnd"/>
      <w:r w:rsidRPr="004B2D29">
        <w:rPr>
          <w:rFonts w:ascii="Arial" w:hAnsi="Arial" w:cs="Arial"/>
          <w:sz w:val="24"/>
          <w:szCs w:val="24"/>
        </w:rPr>
        <w:t xml:space="preserve"> an der Langhaus-Südwand des Grazer Domes entstammen sowie auch das Stifterfre</w:t>
      </w:r>
      <w:r w:rsidRPr="004B2D29">
        <w:rPr>
          <w:rFonts w:ascii="Arial" w:hAnsi="Arial" w:cs="Arial"/>
          <w:sz w:val="24"/>
          <w:szCs w:val="24"/>
        </w:rPr>
        <w:t>s</w:t>
      </w:r>
      <w:r w:rsidRPr="004B2D29">
        <w:rPr>
          <w:rFonts w:ascii="Arial" w:hAnsi="Arial" w:cs="Arial"/>
          <w:sz w:val="24"/>
          <w:szCs w:val="24"/>
        </w:rPr>
        <w:t>ko in St. Paul und sein meisterhaftes Spätwerk „Die Beweinung Christi“ (heute La</w:t>
      </w:r>
      <w:r w:rsidRPr="004B2D29">
        <w:rPr>
          <w:rFonts w:ascii="Arial" w:hAnsi="Arial" w:cs="Arial"/>
          <w:sz w:val="24"/>
          <w:szCs w:val="24"/>
        </w:rPr>
        <w:t>n</w:t>
      </w:r>
      <w:r w:rsidRPr="004B2D29">
        <w:rPr>
          <w:rFonts w:ascii="Arial" w:hAnsi="Arial" w:cs="Arial"/>
          <w:sz w:val="24"/>
          <w:szCs w:val="24"/>
        </w:rPr>
        <w:t>desmuseum Klagenfurt). Sein Stil ist den italienischen Einflüssen des Trecento, aber auch dem weichen bzw. böhmischen Stils der Gotik verhaftet; im Spätwerk werden auch niederländische Einflüsse (</w:t>
      </w:r>
      <w:proofErr w:type="spellStart"/>
      <w:r w:rsidRPr="004B2D29">
        <w:rPr>
          <w:rFonts w:ascii="Arial" w:hAnsi="Arial" w:cs="Arial"/>
          <w:sz w:val="24"/>
          <w:szCs w:val="24"/>
        </w:rPr>
        <w:t>Rogier</w:t>
      </w:r>
      <w:proofErr w:type="spellEnd"/>
      <w:r w:rsidRPr="004B2D29">
        <w:rPr>
          <w:rFonts w:ascii="Arial" w:hAnsi="Arial" w:cs="Arial"/>
          <w:sz w:val="24"/>
          <w:szCs w:val="24"/>
        </w:rPr>
        <w:t xml:space="preserve"> van der Weyden) sichtbar. 2015 erregte die Ausstellung eines restaurierten Fastentuchfragments mit biblischen Darstellungen - g</w:t>
      </w:r>
      <w:r w:rsidRPr="004B2D29">
        <w:rPr>
          <w:rFonts w:ascii="Arial" w:hAnsi="Arial" w:cs="Arial"/>
          <w:sz w:val="24"/>
          <w:szCs w:val="24"/>
        </w:rPr>
        <w:t>e</w:t>
      </w:r>
      <w:r w:rsidRPr="004B2D29">
        <w:rPr>
          <w:rFonts w:ascii="Arial" w:hAnsi="Arial" w:cs="Arial"/>
          <w:sz w:val="24"/>
          <w:szCs w:val="24"/>
        </w:rPr>
        <w:t xml:space="preserve">schaffen von Thomas v. Villach - im Wiener </w:t>
      </w:r>
      <w:proofErr w:type="spellStart"/>
      <w:r w:rsidRPr="004B2D29">
        <w:rPr>
          <w:rFonts w:ascii="Arial" w:hAnsi="Arial" w:cs="Arial"/>
          <w:sz w:val="24"/>
          <w:szCs w:val="24"/>
        </w:rPr>
        <w:t>Belvedere</w:t>
      </w:r>
      <w:proofErr w:type="spellEnd"/>
      <w:r w:rsidRPr="004B2D29">
        <w:rPr>
          <w:rFonts w:ascii="Arial" w:hAnsi="Arial" w:cs="Arial"/>
          <w:sz w:val="24"/>
          <w:szCs w:val="24"/>
        </w:rPr>
        <w:t xml:space="preserve"> Aufsehen.</w:t>
      </w:r>
    </w:p>
    <w:p w:rsidR="004B2D29" w:rsidRPr="004B2D29" w:rsidRDefault="004B2D29" w:rsidP="004B2D29">
      <w:pPr>
        <w:contextualSpacing/>
        <w:jc w:val="both"/>
        <w:rPr>
          <w:rFonts w:ascii="Arial" w:hAnsi="Arial" w:cs="Arial"/>
          <w:sz w:val="24"/>
          <w:szCs w:val="24"/>
        </w:rPr>
      </w:pPr>
      <w:r w:rsidRPr="004B2D29">
        <w:rPr>
          <w:rFonts w:ascii="Arial" w:hAnsi="Arial" w:cs="Arial"/>
          <w:sz w:val="24"/>
          <w:szCs w:val="24"/>
        </w:rPr>
        <w:t xml:space="preserve">Der Auftraggeber der Passionswand in der Kirche St. </w:t>
      </w:r>
      <w:proofErr w:type="spellStart"/>
      <w:r w:rsidRPr="004B2D29">
        <w:rPr>
          <w:rFonts w:ascii="Arial" w:hAnsi="Arial" w:cs="Arial"/>
          <w:sz w:val="24"/>
          <w:szCs w:val="24"/>
        </w:rPr>
        <w:t>Andrä</w:t>
      </w:r>
      <w:proofErr w:type="spellEnd"/>
      <w:r w:rsidRPr="004B2D29">
        <w:rPr>
          <w:rFonts w:ascii="Arial" w:hAnsi="Arial" w:cs="Arial"/>
          <w:sz w:val="24"/>
          <w:szCs w:val="24"/>
        </w:rPr>
        <w:t xml:space="preserve"> – Abt Thomas </w:t>
      </w:r>
      <w:proofErr w:type="spellStart"/>
      <w:r w:rsidRPr="004B2D29">
        <w:rPr>
          <w:rFonts w:ascii="Arial" w:hAnsi="Arial" w:cs="Arial"/>
          <w:sz w:val="24"/>
          <w:szCs w:val="24"/>
        </w:rPr>
        <w:t>Steyerberger</w:t>
      </w:r>
      <w:proofErr w:type="spellEnd"/>
      <w:r w:rsidRPr="004B2D29">
        <w:rPr>
          <w:rFonts w:ascii="Arial" w:hAnsi="Arial" w:cs="Arial"/>
          <w:sz w:val="24"/>
          <w:szCs w:val="24"/>
        </w:rPr>
        <w:t xml:space="preserve"> vom Kloster Arnoldstein – weist uns zum Veranstaltungsort des Erstt</w:t>
      </w:r>
      <w:r w:rsidRPr="004B2D29">
        <w:rPr>
          <w:rFonts w:ascii="Arial" w:hAnsi="Arial" w:cs="Arial"/>
          <w:sz w:val="24"/>
          <w:szCs w:val="24"/>
        </w:rPr>
        <w:t>a</w:t>
      </w:r>
      <w:r w:rsidRPr="004B2D29">
        <w:rPr>
          <w:rFonts w:ascii="Arial" w:hAnsi="Arial" w:cs="Arial"/>
          <w:sz w:val="24"/>
          <w:szCs w:val="24"/>
        </w:rPr>
        <w:t xml:space="preserve">ges der Sondermarke am 14. Juli 2017, der revitalisierten Klosterruine Arnoldstein, die der Briefmarkenschau, dem Sonderpostamt (10.30-17.30) und der Präsentation (16 Uhr) einen würdigen Rahmen verleiht. 1106 gründete Bischof Otto von Bamberg hier auf den Fundamenten der ehemaligen Burg Arnoldstein ein Benediktinerkloster, das trotz Schenkungen seitens des Patriarchats von </w:t>
      </w:r>
      <w:proofErr w:type="spellStart"/>
      <w:r w:rsidRPr="004B2D29">
        <w:rPr>
          <w:rFonts w:ascii="Arial" w:hAnsi="Arial" w:cs="Arial"/>
          <w:sz w:val="24"/>
          <w:szCs w:val="24"/>
        </w:rPr>
        <w:t>Aquileia</w:t>
      </w:r>
      <w:proofErr w:type="spellEnd"/>
      <w:r w:rsidRPr="004B2D29">
        <w:rPr>
          <w:rFonts w:ascii="Arial" w:hAnsi="Arial" w:cs="Arial"/>
          <w:sz w:val="24"/>
          <w:szCs w:val="24"/>
        </w:rPr>
        <w:t xml:space="preserve"> (Kirche St. </w:t>
      </w:r>
      <w:proofErr w:type="spellStart"/>
      <w:r w:rsidRPr="004B2D29">
        <w:rPr>
          <w:rFonts w:ascii="Arial" w:hAnsi="Arial" w:cs="Arial"/>
          <w:sz w:val="24"/>
          <w:szCs w:val="24"/>
        </w:rPr>
        <w:t>Andrä</w:t>
      </w:r>
      <w:proofErr w:type="spellEnd"/>
      <w:r w:rsidRPr="004B2D29">
        <w:rPr>
          <w:rFonts w:ascii="Arial" w:hAnsi="Arial" w:cs="Arial"/>
          <w:sz w:val="24"/>
          <w:szCs w:val="24"/>
        </w:rPr>
        <w:t>, Pfa</w:t>
      </w:r>
      <w:r w:rsidRPr="004B2D29">
        <w:rPr>
          <w:rFonts w:ascii="Arial" w:hAnsi="Arial" w:cs="Arial"/>
          <w:sz w:val="24"/>
          <w:szCs w:val="24"/>
        </w:rPr>
        <w:t>r</w:t>
      </w:r>
      <w:r w:rsidRPr="004B2D29">
        <w:rPr>
          <w:rFonts w:ascii="Arial" w:hAnsi="Arial" w:cs="Arial"/>
          <w:sz w:val="24"/>
          <w:szCs w:val="24"/>
        </w:rPr>
        <w:t xml:space="preserve">re </w:t>
      </w:r>
      <w:proofErr w:type="spellStart"/>
      <w:r w:rsidRPr="004B2D29">
        <w:rPr>
          <w:rFonts w:ascii="Arial" w:hAnsi="Arial" w:cs="Arial"/>
          <w:sz w:val="24"/>
          <w:szCs w:val="24"/>
        </w:rPr>
        <w:t>Hermagor</w:t>
      </w:r>
      <w:proofErr w:type="spellEnd"/>
      <w:r w:rsidRPr="004B2D29">
        <w:rPr>
          <w:rFonts w:ascii="Arial" w:hAnsi="Arial" w:cs="Arial"/>
          <w:sz w:val="24"/>
          <w:szCs w:val="24"/>
        </w:rPr>
        <w:t xml:space="preserve"> etc.) zumeist in erheblichen wirtschaftlichen Schwierigkeiten steckte. Nach Auflösung des Klosters 1783 fiel dieses an die Staatsgüterverwaltung; ein Brand 1883 führte zum Verfall. Seit 1992 bemüht sich der Verein zur Revitalisierung der Klosterruine Arnoldstein unter der Führung von Prof. Bernhard Wolfsgruber um die Wiederherstellung der Anlage; von dessen Erfolgen kann sich jeder Besucher der philatelistischen Veranstaltung persönlich überzeugen!</w:t>
      </w:r>
    </w:p>
    <w:p w:rsidR="0041179F" w:rsidRPr="004B2D29" w:rsidRDefault="0039408D" w:rsidP="0039408D">
      <w:pPr>
        <w:contextualSpacing/>
        <w:jc w:val="right"/>
        <w:rPr>
          <w:rFonts w:ascii="Arial" w:hAnsi="Arial" w:cs="Arial"/>
          <w:sz w:val="24"/>
          <w:szCs w:val="24"/>
        </w:rPr>
      </w:pPr>
      <w:r>
        <w:rPr>
          <w:rFonts w:ascii="Arial" w:hAnsi="Arial" w:cs="Arial"/>
          <w:sz w:val="24"/>
          <w:szCs w:val="24"/>
        </w:rPr>
        <w:t>Mag. Wilhelm Remes</w:t>
      </w:r>
    </w:p>
    <w:sectPr w:rsidR="0041179F" w:rsidRPr="004B2D29" w:rsidSect="00CB202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consecutiveHyphenLimit w:val="3"/>
  <w:hyphenationZone w:val="425"/>
  <w:characterSpacingControl w:val="doNotCompress"/>
  <w:compat>
    <w:useFELayout/>
  </w:compat>
  <w:rsids>
    <w:rsidRoot w:val="004B2D29"/>
    <w:rsid w:val="0039408D"/>
    <w:rsid w:val="0041179F"/>
    <w:rsid w:val="004308DC"/>
    <w:rsid w:val="004A5604"/>
    <w:rsid w:val="004B2D29"/>
    <w:rsid w:val="006C7918"/>
    <w:rsid w:val="00CB202D"/>
    <w:rsid w:val="00F239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20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Vorlage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Vorlage1</Template>
  <TotalTime>0</TotalTime>
  <Pages>1</Pages>
  <Words>458</Words>
  <Characters>2887</Characters>
  <Application>Microsoft Office Word</Application>
  <DocSecurity>0</DocSecurity>
  <Lines>24</Lines>
  <Paragraphs>6</Paragraphs>
  <ScaleCrop>false</ScaleCrop>
  <Company>HP</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2017-06-01T16:24:00Z</dcterms:created>
  <dcterms:modified xsi:type="dcterms:W3CDTF">2017-06-01T16:44:00Z</dcterms:modified>
</cp:coreProperties>
</file>