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2D7FA" w14:textId="77777777" w:rsidR="006B3499" w:rsidRDefault="5489FB30" w:rsidP="5489FB30">
      <w:pPr>
        <w:pStyle w:val="Titel"/>
        <w:pBdr>
          <w:bottom w:val="single" w:sz="16" w:space="8" w:color="C8102E"/>
        </w:pBdr>
      </w:pPr>
      <w:r>
        <w:t>So hilft die Caritas</w:t>
      </w:r>
      <w:r w:rsidR="0092353A">
        <w:br/>
      </w:r>
      <w:r>
        <w:t>mit Ihrer Spende</w:t>
      </w:r>
    </w:p>
    <w:p w14:paraId="1430BDC7" w14:textId="77777777" w:rsidR="006B3499" w:rsidRDefault="0092353A">
      <w:pPr>
        <w:pStyle w:val="Lead"/>
      </w:pPr>
      <w:r>
        <w:t>Ihre Unterstützung schenkt Menschen in Kärnten Beratung, Wärme, Lebensmittel, Schutz und neue Zuversicht.</w:t>
      </w:r>
    </w:p>
    <w:p w14:paraId="0F3B304C" w14:textId="77777777" w:rsidR="006B3499" w:rsidRDefault="0092353A">
      <w:pPr>
        <w:pStyle w:val="berschrift1"/>
      </w:pPr>
      <w:r>
        <w:t>Wenn das Leben aus dem Gleichgewicht gerät</w:t>
      </w:r>
    </w:p>
    <w:p w14:paraId="6BA74471" w14:textId="77777777" w:rsidR="006B3499" w:rsidRDefault="0092353A">
      <w:r>
        <w:t>Immer mehr Menschen in Kärnten wissen nicht mehr, wie sie Miete, Heizung, Strom und Lebensmittel bezahlen sollen. Besonders betroffen sind Alleinerziehende, Familien mit mehreren Kindern, ältere Menschen mit niedriger Pension und Personen, die durch Krankheit, Arbeitslosigkeit oder eine Trennung in Not geraten. Oft kommen mehrere Belastungen gleichzeitig zusammen: hohe Wohn- und Energiekosten, Schulden, gesundheitliche Probleme und Schwierigkeiten beim Bezug sozialer Leistungen.</w:t>
      </w:r>
    </w:p>
    <w:p w14:paraId="745C3824" w14:textId="77777777" w:rsidR="006B3499" w:rsidRDefault="0092353A">
      <w:r>
        <w:t>Die Caritas Kärnten lässt Menschen in solchen Situationen nicht allein. In der kostenlosen Sozialberatung hören die Mitarbeiter*innen zu, klären sozialrechtliche Ansprüche und erarbeiten gemeinsam mit den Betroffenen einen Haushaltsplan. Sie suchen nach Lösungen für Mietschulden sowie offene Strom-, Energie- und Heizkosten. Darüber hinaus bietet die Caritas Energiesparberatung, Unterstützung zur Sicherung der Wohnung, Lebensmittelhilfe und in begründeten Ausnahmefällen finanzielle Überbrückungshilfen. So kann frühzeitig geholfen werden, bevor der Strom abgeschaltet wird oder eine Familie ihre Wohnung verliert.</w:t>
      </w:r>
    </w:p>
    <w:p w14:paraId="3273F394" w14:textId="77777777" w:rsidR="006B3499" w:rsidRDefault="0092353A">
      <w:pPr>
        <w:pStyle w:val="berschrift1"/>
      </w:pPr>
      <w:r>
        <w:t>Annas Geschichte: Endlich wieder Hoffnung</w:t>
      </w:r>
    </w:p>
    <w:p w14:paraId="672A6659" w14:textId="32882E13" w:rsidR="006B3499" w:rsidRPr="004D5344" w:rsidRDefault="004D5344" w:rsidP="004D5344">
      <w:pPr>
        <w:spacing w:after="60"/>
        <w:jc w:val="center"/>
        <w:rPr>
          <w:lang w:val="de-DE"/>
        </w:rPr>
      </w:pPr>
      <w:r w:rsidRPr="004D5344">
        <w:rPr>
          <w:lang w:val="de-DE"/>
        </w:rPr>
        <w:drawing>
          <wp:inline distT="0" distB="0" distL="0" distR="0" wp14:anchorId="51FB2299" wp14:editId="22A612D4">
            <wp:extent cx="4403408" cy="2935605"/>
            <wp:effectExtent l="0" t="0" r="0" b="0"/>
            <wp:docPr id="5123448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0593" cy="2940395"/>
                    </a:xfrm>
                    <a:prstGeom prst="rect">
                      <a:avLst/>
                    </a:prstGeom>
                    <a:noFill/>
                    <a:ln>
                      <a:noFill/>
                    </a:ln>
                  </pic:spPr>
                </pic:pic>
              </a:graphicData>
            </a:graphic>
          </wp:inline>
        </w:drawing>
      </w:r>
    </w:p>
    <w:p w14:paraId="48506F8A" w14:textId="77777777" w:rsidR="006B3499" w:rsidRDefault="0092353A">
      <w:pPr>
        <w:pStyle w:val="Beschriftung"/>
        <w:jc w:val="center"/>
      </w:pPr>
      <w:r>
        <w:rPr>
          <w:i/>
          <w:color w:val="646464"/>
          <w:sz w:val="16"/>
        </w:rPr>
        <w:t>Das Bild steht stellvertretend für die Geschichte von Anna. Name geändert.</w:t>
      </w:r>
    </w:p>
    <w:tbl>
      <w:tblPr>
        <w:tblW w:w="0" w:type="auto"/>
        <w:jc w:val="center"/>
        <w:tblLook w:val="04A0" w:firstRow="1" w:lastRow="0" w:firstColumn="1" w:lastColumn="0" w:noHBand="0" w:noVBand="1"/>
      </w:tblPr>
      <w:tblGrid>
        <w:gridCol w:w="9972"/>
      </w:tblGrid>
      <w:tr w:rsidR="006B3499" w14:paraId="4550A8EB" w14:textId="77777777">
        <w:trPr>
          <w:cantSplit/>
          <w:jc w:val="center"/>
        </w:trPr>
        <w:tc>
          <w:tcPr>
            <w:tcW w:w="9972" w:type="dxa"/>
            <w:shd w:val="clear" w:color="auto" w:fill="F7ECEF"/>
            <w:tcMar>
              <w:top w:w="220" w:type="dxa"/>
              <w:left w:w="260" w:type="dxa"/>
              <w:bottom w:w="220" w:type="dxa"/>
              <w:right w:w="260" w:type="dxa"/>
            </w:tcMar>
            <w:vAlign w:val="center"/>
          </w:tcPr>
          <w:p w14:paraId="15D0F2B1" w14:textId="643D24E1" w:rsidR="006B3499" w:rsidRDefault="0092353A">
            <w:pPr>
              <w:spacing w:after="160"/>
            </w:pPr>
            <w:r>
              <w:rPr>
                <w:b/>
                <w:color w:val="C8102E"/>
              </w:rPr>
              <w:lastRenderedPageBreak/>
              <w:t xml:space="preserve">Wie </w:t>
            </w:r>
            <w:proofErr w:type="spellStart"/>
            <w:r>
              <w:rPr>
                <w:b/>
                <w:color w:val="C8102E"/>
              </w:rPr>
              <w:t>wichtig</w:t>
            </w:r>
            <w:proofErr w:type="spellEnd"/>
            <w:r>
              <w:rPr>
                <w:b/>
                <w:color w:val="C8102E"/>
              </w:rPr>
              <w:t xml:space="preserve"> </w:t>
            </w:r>
            <w:proofErr w:type="spellStart"/>
            <w:r>
              <w:rPr>
                <w:b/>
                <w:color w:val="C8102E"/>
              </w:rPr>
              <w:t>Hilfe</w:t>
            </w:r>
            <w:proofErr w:type="spellEnd"/>
            <w:r>
              <w:rPr>
                <w:b/>
                <w:color w:val="C8102E"/>
              </w:rPr>
              <w:t xml:space="preserve"> </w:t>
            </w:r>
            <w:proofErr w:type="spellStart"/>
            <w:r>
              <w:rPr>
                <w:b/>
                <w:color w:val="C8102E"/>
              </w:rPr>
              <w:t>ist</w:t>
            </w:r>
            <w:proofErr w:type="spellEnd"/>
            <w:r>
              <w:rPr>
                <w:b/>
                <w:color w:val="C8102E"/>
              </w:rPr>
              <w:t xml:space="preserve">, </w:t>
            </w:r>
            <w:proofErr w:type="spellStart"/>
            <w:r>
              <w:rPr>
                <w:b/>
                <w:color w:val="C8102E"/>
              </w:rPr>
              <w:t>zeigt</w:t>
            </w:r>
            <w:proofErr w:type="spellEnd"/>
            <w:r>
              <w:rPr>
                <w:b/>
                <w:color w:val="C8102E"/>
              </w:rPr>
              <w:t xml:space="preserve"> das Beispiel von Anna.</w:t>
            </w:r>
          </w:p>
          <w:p w14:paraId="222A7911" w14:textId="77777777" w:rsidR="006B3499" w:rsidRDefault="0092353A">
            <w:r>
              <w:t xml:space="preserve">Die 32-jährige Mutter trägt nach der Trennung von ihrem Mann die Verantwortung für ihre beiden Kinder. Weil das Geld für Heizöl fehlte, musste die Familie ihr Haus mit Strom beheizen. Dadurch entstanden Energierückstände von mehreren Tausend Euro. Seither </w:t>
            </w:r>
            <w:proofErr w:type="gramStart"/>
            <w:r>
              <w:t>muss</w:t>
            </w:r>
            <w:proofErr w:type="gramEnd"/>
            <w:r>
              <w:t xml:space="preserve"> jede Kilowattstunde im Voraus bezahlt werden. Für Anna bedeutete das die ständige Sorge, ob das Geld bis zum Monatsende reicht und ihre </w:t>
            </w:r>
            <w:proofErr w:type="gramStart"/>
            <w:r>
              <w:t>Kinder</w:t>
            </w:r>
            <w:proofErr w:type="gramEnd"/>
            <w:r>
              <w:t xml:space="preserve"> es warm haben.</w:t>
            </w:r>
          </w:p>
          <w:p w14:paraId="33B2C5CA" w14:textId="77777777" w:rsidR="006B3499" w:rsidRDefault="0092353A">
            <w:r>
              <w:t>Dank der Unterstützung von Spender*innen konnte die Caritas einen Teil der Energierückstände übernehmen, eine Energieberatung vermitteln und den Austausch eines dringend benötigten Kühlschranks ermöglichen. Auch beim Schulstart ihrer Kinder erhielt die Familie Unterstützung. Diese konkrete Hilfe brachte Anna nicht nur eine finanzielle Entlastung, sondern schenkte ihr neue Hoffnung und Zuversicht.</w:t>
            </w:r>
          </w:p>
        </w:tc>
      </w:tr>
    </w:tbl>
    <w:p w14:paraId="291B76F1" w14:textId="77777777" w:rsidR="006B3499" w:rsidRDefault="0092353A">
      <w:pPr>
        <w:pStyle w:val="berschrift1"/>
      </w:pPr>
      <w:r>
        <w:t>Ihre Spende wirkt konkret</w:t>
      </w:r>
    </w:p>
    <w:p w14:paraId="41F7C5F5" w14:textId="77777777" w:rsidR="006B3499" w:rsidRDefault="0092353A">
      <w:r>
        <w:t>Ihre Spende hilft dort, wo die Not am größten ist. Sie trägt dazu bei, dass Familien ihre Wohnung behalten, Kinder nicht frieren müssen und Menschen ausreichend Lebensmittel erhalten.</w:t>
      </w:r>
    </w:p>
    <w:tbl>
      <w:tblPr>
        <w:tblW w:w="9070" w:type="dxa"/>
        <w:jc w:val="center"/>
        <w:tblLayout w:type="fixed"/>
        <w:tblLook w:val="04A0" w:firstRow="1" w:lastRow="0" w:firstColumn="1" w:lastColumn="0" w:noHBand="0" w:noVBand="1"/>
      </w:tblPr>
      <w:tblGrid>
        <w:gridCol w:w="4532"/>
        <w:gridCol w:w="4528"/>
        <w:gridCol w:w="10"/>
      </w:tblGrid>
      <w:tr w:rsidR="5489FB30" w14:paraId="455F3BE2" w14:textId="77777777" w:rsidTr="5489FB30">
        <w:trPr>
          <w:gridAfter w:val="1"/>
          <w:wAfter w:w="10" w:type="dxa"/>
          <w:cantSplit/>
          <w:jc w:val="center"/>
        </w:trPr>
        <w:tc>
          <w:tcPr>
            <w:tcW w:w="4530" w:type="dxa"/>
            <w:shd w:val="clear" w:color="auto" w:fill="F3F3F3"/>
            <w:tcMar>
              <w:top w:w="180" w:type="dxa"/>
              <w:left w:w="220" w:type="dxa"/>
              <w:bottom w:w="180" w:type="dxa"/>
              <w:right w:w="220" w:type="dxa"/>
            </w:tcMar>
          </w:tcPr>
          <w:p w14:paraId="74973F98" w14:textId="29AA0C68" w:rsidR="5489FB30" w:rsidRDefault="5489FB30" w:rsidP="5489FB30">
            <w:pPr>
              <w:jc w:val="center"/>
            </w:pPr>
            <w:r w:rsidRPr="5489FB30">
              <w:rPr>
                <w:b/>
                <w:bCs/>
                <w:color w:val="C8102E"/>
                <w:sz w:val="36"/>
                <w:szCs w:val="36"/>
              </w:rPr>
              <w:t>5.871 Menschen</w:t>
            </w:r>
          </w:p>
          <w:p w14:paraId="0363C9B2" w14:textId="4C56A032" w:rsidR="5489FB30" w:rsidRDefault="5489FB30" w:rsidP="5489FB30">
            <w:pPr>
              <w:jc w:val="center"/>
            </w:pPr>
            <w:r>
              <w:t>davon 1.942 Kinder, fanden heuer bis September Hilfe in unserer Sozialberatung.</w:t>
            </w:r>
          </w:p>
        </w:tc>
        <w:tc>
          <w:tcPr>
            <w:tcW w:w="4530" w:type="dxa"/>
            <w:shd w:val="clear" w:color="auto" w:fill="F3F3F3"/>
          </w:tcPr>
          <w:p w14:paraId="0E21B648" w14:textId="4C144C93" w:rsidR="5489FB30" w:rsidRDefault="5489FB30" w:rsidP="5489FB30">
            <w:pPr>
              <w:jc w:val="center"/>
            </w:pPr>
            <w:r w:rsidRPr="5489FB30">
              <w:rPr>
                <w:b/>
                <w:bCs/>
                <w:color w:val="C8102E"/>
                <w:sz w:val="36"/>
                <w:szCs w:val="36"/>
              </w:rPr>
              <w:t>4.284 Übernachtungen</w:t>
            </w:r>
          </w:p>
          <w:p w14:paraId="21E28D4E" w14:textId="482D796C" w:rsidR="5489FB30" w:rsidRDefault="5489FB30" w:rsidP="5489FB30">
            <w:pPr>
              <w:jc w:val="center"/>
            </w:pPr>
            <w:proofErr w:type="gramStart"/>
            <w:r>
              <w:t>gab</w:t>
            </w:r>
            <w:proofErr w:type="gramEnd"/>
            <w:r>
              <w:t xml:space="preserve"> es bis September in der Notschlafstelle im Eggerheim.</w:t>
            </w:r>
          </w:p>
        </w:tc>
      </w:tr>
      <w:tr w:rsidR="006B3499" w14:paraId="7761D9E6" w14:textId="77777777" w:rsidTr="5489FB30">
        <w:trPr>
          <w:cantSplit/>
          <w:jc w:val="center"/>
        </w:trPr>
        <w:tc>
          <w:tcPr>
            <w:tcW w:w="4535" w:type="dxa"/>
            <w:shd w:val="clear" w:color="auto" w:fill="F3F3F3"/>
            <w:tcMar>
              <w:top w:w="180" w:type="dxa"/>
              <w:left w:w="220" w:type="dxa"/>
              <w:bottom w:w="180" w:type="dxa"/>
              <w:right w:w="220" w:type="dxa"/>
            </w:tcMar>
          </w:tcPr>
          <w:p w14:paraId="588CBB5B" w14:textId="77777777" w:rsidR="006B3499" w:rsidRDefault="0092353A">
            <w:pPr>
              <w:jc w:val="center"/>
            </w:pPr>
            <w:r>
              <w:rPr>
                <w:b/>
                <w:color w:val="C8102E"/>
                <w:sz w:val="36"/>
              </w:rPr>
              <w:t>800 Menschen</w:t>
            </w:r>
          </w:p>
          <w:p w14:paraId="64E2FFC7" w14:textId="77777777" w:rsidR="006B3499" w:rsidRDefault="0092353A">
            <w:pPr>
              <w:spacing w:after="0"/>
              <w:jc w:val="center"/>
            </w:pPr>
            <w:r>
              <w:t>werden jede Woche in der Lebensmittelausgabestelle LEA mit Lebensmitteln unterstützt.</w:t>
            </w:r>
          </w:p>
        </w:tc>
        <w:tc>
          <w:tcPr>
            <w:tcW w:w="4535" w:type="dxa"/>
            <w:gridSpan w:val="2"/>
            <w:shd w:val="clear" w:color="auto" w:fill="F3F3F3"/>
            <w:tcMar>
              <w:top w:w="180" w:type="dxa"/>
              <w:left w:w="220" w:type="dxa"/>
              <w:bottom w:w="180" w:type="dxa"/>
              <w:right w:w="220" w:type="dxa"/>
            </w:tcMar>
          </w:tcPr>
          <w:p w14:paraId="11B56DBD" w14:textId="77777777" w:rsidR="006B3499" w:rsidRDefault="0092353A">
            <w:pPr>
              <w:jc w:val="center"/>
            </w:pPr>
            <w:r>
              <w:rPr>
                <w:b/>
                <w:color w:val="C8102E"/>
                <w:sz w:val="36"/>
              </w:rPr>
              <w:t>250 Kinder</w:t>
            </w:r>
          </w:p>
          <w:p w14:paraId="294837FE" w14:textId="77777777" w:rsidR="006B3499" w:rsidRDefault="0092353A">
            <w:pPr>
              <w:spacing w:after="0"/>
              <w:jc w:val="center"/>
            </w:pPr>
            <w:r>
              <w:t>erhielten im Schuljahr 2025/2026 in neun Lerncafés kostenlose Lernbegleitung.</w:t>
            </w:r>
          </w:p>
        </w:tc>
      </w:tr>
    </w:tbl>
    <w:p w14:paraId="4DD969E4" w14:textId="0A55A93A" w:rsidR="5489FB30" w:rsidRDefault="5489FB30" w:rsidP="5489FB30">
      <w:pPr>
        <w:pStyle w:val="berschrift1"/>
      </w:pPr>
    </w:p>
    <w:p w14:paraId="2FEDB911" w14:textId="77777777" w:rsidR="006B3499" w:rsidRDefault="0092353A">
      <w:pPr>
        <w:pStyle w:val="berschrift1"/>
      </w:pPr>
      <w:r>
        <w:t>So hilft die Caritas</w:t>
      </w:r>
    </w:p>
    <w:p w14:paraId="61730748" w14:textId="77777777" w:rsidR="006B3499" w:rsidRDefault="0092353A">
      <w:r>
        <w:t>Häufig ist es kein leichter Schritt, um Hilfe zu bitten. Doch egal, warum jemand in Not geraten ist: Die Caritas ist für Hilfesuchende da. Mit ihren Angeboten in ganz Kärnten hilft sie Menschen dabei, ihre Existenz zu sichern.</w:t>
      </w:r>
    </w:p>
    <w:p w14:paraId="26768FA9" w14:textId="77777777" w:rsidR="006B3499" w:rsidRDefault="0092353A">
      <w:pPr>
        <w:pStyle w:val="Aufzhlungszeichen"/>
        <w:spacing w:after="100"/>
        <w:ind w:left="312" w:hanging="159"/>
      </w:pPr>
      <w:r>
        <w:t>Sozialberatung: Beratung und Einmalzahlungen für armutsbetroffene und -gefährdete Menschen, etwa bei Mietrückständen sowie Heiz- und Stromrechnungen.</w:t>
      </w:r>
    </w:p>
    <w:p w14:paraId="2B94DBB3" w14:textId="40244DAF" w:rsidR="006B3499" w:rsidRDefault="0092353A">
      <w:pPr>
        <w:pStyle w:val="Aufzhlungszeichen"/>
        <w:spacing w:after="100"/>
        <w:ind w:left="312" w:hanging="159"/>
      </w:pPr>
      <w:proofErr w:type="spellStart"/>
      <w:r>
        <w:t>carlas</w:t>
      </w:r>
      <w:proofErr w:type="spellEnd"/>
      <w:r>
        <w:t xml:space="preserve">: Familien in sozialen und </w:t>
      </w:r>
      <w:proofErr w:type="spellStart"/>
      <w:r>
        <w:t>finanziellen</w:t>
      </w:r>
      <w:proofErr w:type="spellEnd"/>
      <w:r>
        <w:t xml:space="preserve"> </w:t>
      </w:r>
      <w:proofErr w:type="spellStart"/>
      <w:r>
        <w:t>Notlagen</w:t>
      </w:r>
      <w:proofErr w:type="spellEnd"/>
      <w:r w:rsidR="000713AF">
        <w:t xml:space="preserve"> </w:t>
      </w:r>
      <w:proofErr w:type="spellStart"/>
      <w:r w:rsidR="000713AF">
        <w:t>erhalten</w:t>
      </w:r>
      <w:proofErr w:type="spellEnd"/>
      <w:r w:rsidR="000713AF">
        <w:t xml:space="preserve"> </w:t>
      </w:r>
      <w:proofErr w:type="spellStart"/>
      <w:r w:rsidR="000713AF">
        <w:t>Gutscheine</w:t>
      </w:r>
      <w:proofErr w:type="spellEnd"/>
    </w:p>
    <w:p w14:paraId="7ADCCA0A" w14:textId="77777777" w:rsidR="006B3499" w:rsidRDefault="0092353A">
      <w:pPr>
        <w:pStyle w:val="Aufzhlungszeichen"/>
        <w:spacing w:after="100"/>
        <w:ind w:left="312" w:hanging="159"/>
      </w:pPr>
      <w:r>
        <w:t>Lebensmittelausgabe LEA: kostenlose Ausgabe wichtiger Grundnahrungsmittel in Klagenfurt.</w:t>
      </w:r>
    </w:p>
    <w:p w14:paraId="3864CCDD" w14:textId="77777777" w:rsidR="006B3499" w:rsidRDefault="0092353A">
      <w:pPr>
        <w:pStyle w:val="Aufzhlungszeichen"/>
        <w:spacing w:after="100"/>
        <w:ind w:left="312" w:hanging="159"/>
      </w:pPr>
      <w:r>
        <w:t>Lerncafés: kostenlose Lernbegleitung für Kinder und Jugendliche, damit Bildung nicht am Geld scheitert.</w:t>
      </w:r>
    </w:p>
    <w:p w14:paraId="0944E6F2" w14:textId="77777777" w:rsidR="006B3499" w:rsidRDefault="0092353A">
      <w:pPr>
        <w:pStyle w:val="Aufzhlungszeichen"/>
        <w:spacing w:after="100"/>
        <w:ind w:left="312" w:hanging="159"/>
      </w:pPr>
      <w:r>
        <w:t xml:space="preserve">Caritas Wegweiser: unkomplizierte Orientierung zum passenden Hilfsangebot oder direkt zur Online-Beratung: </w:t>
      </w:r>
      <w:hyperlink r:id="rId9">
        <w:r>
          <w:rPr>
            <w:color w:val="C8102E"/>
            <w:u w:val="single"/>
          </w:rPr>
          <w:t>www.caritas-wegweiser.at</w:t>
        </w:r>
      </w:hyperlink>
    </w:p>
    <w:tbl>
      <w:tblPr>
        <w:tblW w:w="0" w:type="auto"/>
        <w:jc w:val="center"/>
        <w:tblLook w:val="04A0" w:firstRow="1" w:lastRow="0" w:firstColumn="1" w:lastColumn="0" w:noHBand="0" w:noVBand="1"/>
      </w:tblPr>
      <w:tblGrid>
        <w:gridCol w:w="9972"/>
      </w:tblGrid>
      <w:tr w:rsidR="006B3499" w14:paraId="0DAB9C4B" w14:textId="77777777">
        <w:trPr>
          <w:cantSplit/>
          <w:jc w:val="center"/>
        </w:trPr>
        <w:tc>
          <w:tcPr>
            <w:tcW w:w="9972" w:type="dxa"/>
            <w:shd w:val="clear" w:color="auto" w:fill="C8102E"/>
            <w:tcMar>
              <w:top w:w="220" w:type="dxa"/>
              <w:left w:w="260" w:type="dxa"/>
              <w:bottom w:w="220" w:type="dxa"/>
              <w:right w:w="260" w:type="dxa"/>
            </w:tcMar>
          </w:tcPr>
          <w:p w14:paraId="52A41C36" w14:textId="77777777" w:rsidR="006B3499" w:rsidRDefault="0092353A">
            <w:pPr>
              <w:jc w:val="center"/>
            </w:pPr>
            <w:r>
              <w:rPr>
                <w:b/>
                <w:color w:val="FFFFFF"/>
                <w:sz w:val="30"/>
              </w:rPr>
              <w:lastRenderedPageBreak/>
              <w:t>Jede Spende kann zum Wendepunkt werden.</w:t>
            </w:r>
          </w:p>
          <w:p w14:paraId="7CFD309B" w14:textId="77777777" w:rsidR="006B3499" w:rsidRDefault="0092353A">
            <w:pPr>
              <w:jc w:val="center"/>
            </w:pPr>
            <w:r>
              <w:rPr>
                <w:color w:val="FFFFFF"/>
              </w:rPr>
              <w:t>Sie ermöglicht Beratung, Lebensmittel, Wärme, Schutz und rasche Hilfe in einer akuten Krise. Vor allem aber schenkt sie Menschen das Gefühl, nicht allein zu sein.</w:t>
            </w:r>
          </w:p>
          <w:p w14:paraId="4F50663C" w14:textId="77777777" w:rsidR="006B3499" w:rsidRDefault="0092353A">
            <w:pPr>
              <w:jc w:val="center"/>
            </w:pPr>
            <w:r>
              <w:rPr>
                <w:b/>
                <w:color w:val="FFFFFF"/>
              </w:rPr>
              <w:t>Damit aus Angst wieder Zuversicht wird, aus einer kalten Wohnung ein sicheres Zuhause und aus einer ungewissen Aussicht neue Hoffnung.</w:t>
            </w:r>
          </w:p>
        </w:tc>
      </w:tr>
    </w:tbl>
    <w:p w14:paraId="5F97FFF4" w14:textId="77777777" w:rsidR="006B3499" w:rsidRDefault="0092353A">
      <w:pPr>
        <w:pStyle w:val="Gruformel1"/>
        <w:jc w:val="center"/>
      </w:pPr>
      <w:r>
        <w:t>Danke, dass Sie mit Ihrer Spende helfen.</w:t>
      </w:r>
    </w:p>
    <w:p w14:paraId="367C270A" w14:textId="77777777" w:rsidR="006B3499" w:rsidRDefault="0092353A">
      <w:pPr>
        <w:pStyle w:val="berschrift1"/>
      </w:pPr>
      <w:r>
        <w:t>So können Sie helfen</w:t>
      </w:r>
    </w:p>
    <w:p w14:paraId="0A37501D" w14:textId="77777777" w:rsidR="006B3499" w:rsidRDefault="006B3499">
      <w:pPr>
        <w:spacing w:after="0"/>
      </w:pPr>
    </w:p>
    <w:tbl>
      <w:tblPr>
        <w:tblW w:w="0" w:type="auto"/>
        <w:jc w:val="center"/>
        <w:tblLayout w:type="fixed"/>
        <w:tblLook w:val="04A0" w:firstRow="1" w:lastRow="0" w:firstColumn="1" w:lastColumn="0" w:noHBand="0" w:noVBand="1"/>
      </w:tblPr>
      <w:tblGrid>
        <w:gridCol w:w="4986"/>
        <w:gridCol w:w="4986"/>
      </w:tblGrid>
      <w:tr w:rsidR="006B3499" w14:paraId="3B8D5549" w14:textId="77777777">
        <w:trPr>
          <w:cantSplit/>
          <w:jc w:val="center"/>
        </w:trPr>
        <w:tc>
          <w:tcPr>
            <w:tcW w:w="4986" w:type="dxa"/>
            <w:shd w:val="clear" w:color="auto" w:fill="C8102E"/>
            <w:tcMar>
              <w:top w:w="180" w:type="dxa"/>
              <w:left w:w="180" w:type="dxa"/>
              <w:bottom w:w="180" w:type="dxa"/>
              <w:right w:w="180" w:type="dxa"/>
            </w:tcMar>
          </w:tcPr>
          <w:p w14:paraId="34C00594" w14:textId="77777777" w:rsidR="006B3499" w:rsidRDefault="0092353A">
            <w:pPr>
              <w:jc w:val="center"/>
            </w:pPr>
            <w:r>
              <w:rPr>
                <w:b/>
                <w:color w:val="FFFFFF"/>
                <w:sz w:val="28"/>
              </w:rPr>
              <w:t>50 Euro</w:t>
            </w:r>
          </w:p>
        </w:tc>
        <w:tc>
          <w:tcPr>
            <w:tcW w:w="4986" w:type="dxa"/>
            <w:shd w:val="clear" w:color="auto" w:fill="F3F3F3"/>
            <w:tcMar>
              <w:top w:w="180" w:type="dxa"/>
              <w:left w:w="220" w:type="dxa"/>
              <w:bottom w:w="180" w:type="dxa"/>
              <w:right w:w="220" w:type="dxa"/>
            </w:tcMar>
          </w:tcPr>
          <w:p w14:paraId="67647A9E" w14:textId="77777777" w:rsidR="006B3499" w:rsidRDefault="0092353A">
            <w:r>
              <w:t>Sie schenken einen Schlafsack, spenden Wärme in kalten Nächten auf der Straße und unterstützen Wohnungslosenprojekte.</w:t>
            </w:r>
          </w:p>
        </w:tc>
      </w:tr>
    </w:tbl>
    <w:p w14:paraId="5DAB6C7B" w14:textId="77777777" w:rsidR="006B3499" w:rsidRDefault="006B3499">
      <w:pPr>
        <w:spacing w:after="0"/>
      </w:pPr>
    </w:p>
    <w:tbl>
      <w:tblPr>
        <w:tblW w:w="0" w:type="auto"/>
        <w:jc w:val="center"/>
        <w:tblLayout w:type="fixed"/>
        <w:tblLook w:val="04A0" w:firstRow="1" w:lastRow="0" w:firstColumn="1" w:lastColumn="0" w:noHBand="0" w:noVBand="1"/>
      </w:tblPr>
      <w:tblGrid>
        <w:gridCol w:w="4986"/>
        <w:gridCol w:w="4986"/>
      </w:tblGrid>
      <w:tr w:rsidR="006B3499" w14:paraId="4F7AE3AC" w14:textId="77777777">
        <w:trPr>
          <w:cantSplit/>
          <w:jc w:val="center"/>
        </w:trPr>
        <w:tc>
          <w:tcPr>
            <w:tcW w:w="4986" w:type="dxa"/>
            <w:shd w:val="clear" w:color="auto" w:fill="C8102E"/>
            <w:tcMar>
              <w:top w:w="180" w:type="dxa"/>
              <w:left w:w="180" w:type="dxa"/>
              <w:bottom w:w="180" w:type="dxa"/>
              <w:right w:w="180" w:type="dxa"/>
            </w:tcMar>
          </w:tcPr>
          <w:p w14:paraId="4D836171" w14:textId="77777777" w:rsidR="006B3499" w:rsidRDefault="0092353A">
            <w:pPr>
              <w:jc w:val="center"/>
            </w:pPr>
            <w:r>
              <w:rPr>
                <w:b/>
                <w:color w:val="FFFFFF"/>
                <w:sz w:val="28"/>
              </w:rPr>
              <w:t>150 Euro</w:t>
            </w:r>
          </w:p>
        </w:tc>
        <w:tc>
          <w:tcPr>
            <w:tcW w:w="4986" w:type="dxa"/>
            <w:shd w:val="clear" w:color="auto" w:fill="F3F3F3"/>
            <w:tcMar>
              <w:top w:w="180" w:type="dxa"/>
              <w:left w:w="220" w:type="dxa"/>
              <w:bottom w:w="180" w:type="dxa"/>
              <w:right w:w="220" w:type="dxa"/>
            </w:tcMar>
          </w:tcPr>
          <w:p w14:paraId="65FA3DFA" w14:textId="77777777" w:rsidR="006B3499" w:rsidRDefault="0092353A">
            <w:r>
              <w:t>Sie unterstützen Familien bei schweren Schicksalsschlägen, wenn plötzlich das Einkommen wegfällt oder Krankheit finanziell belastet.</w:t>
            </w:r>
          </w:p>
        </w:tc>
      </w:tr>
    </w:tbl>
    <w:p w14:paraId="02EB378F" w14:textId="77777777" w:rsidR="006B3499" w:rsidRDefault="006B3499">
      <w:pPr>
        <w:spacing w:after="0"/>
      </w:pPr>
    </w:p>
    <w:p w14:paraId="7C405325" w14:textId="77777777" w:rsidR="006B3499" w:rsidRDefault="0092353A">
      <w:pPr>
        <w:pStyle w:val="berschrift1"/>
      </w:pPr>
      <w:r>
        <w:t xml:space="preserve">Spenden und Hoffnung </w:t>
      </w:r>
      <w:proofErr w:type="spellStart"/>
      <w:r>
        <w:t>schenken</w:t>
      </w:r>
      <w:proofErr w:type="spellEnd"/>
    </w:p>
    <w:tbl>
      <w:tblPr>
        <w:tblW w:w="0" w:type="auto"/>
        <w:jc w:val="center"/>
        <w:tblLook w:val="04A0" w:firstRow="1" w:lastRow="0" w:firstColumn="1" w:lastColumn="0" w:noHBand="0" w:noVBand="1"/>
      </w:tblPr>
      <w:tblGrid>
        <w:gridCol w:w="9972"/>
      </w:tblGrid>
      <w:tr w:rsidR="006B3499" w14:paraId="460CCC8C" w14:textId="77777777">
        <w:trPr>
          <w:cantSplit/>
          <w:jc w:val="center"/>
        </w:trPr>
        <w:tc>
          <w:tcPr>
            <w:tcW w:w="9972" w:type="dxa"/>
            <w:shd w:val="clear" w:color="auto" w:fill="F7ECEF"/>
            <w:tcMar>
              <w:top w:w="220" w:type="dxa"/>
              <w:left w:w="300" w:type="dxa"/>
              <w:bottom w:w="220" w:type="dxa"/>
              <w:right w:w="300" w:type="dxa"/>
            </w:tcMar>
          </w:tcPr>
          <w:p w14:paraId="6A29D715" w14:textId="77777777" w:rsidR="006B3499" w:rsidRDefault="0092353A">
            <w:pPr>
              <w:jc w:val="center"/>
            </w:pPr>
            <w:r>
              <w:rPr>
                <w:b/>
                <w:color w:val="C8102E"/>
                <w:sz w:val="26"/>
              </w:rPr>
              <w:t>Spendenkonto der Caritas Kärnten</w:t>
            </w:r>
          </w:p>
          <w:p w14:paraId="5A43087E" w14:textId="77777777" w:rsidR="006B3499" w:rsidRDefault="0092353A">
            <w:pPr>
              <w:jc w:val="center"/>
            </w:pPr>
            <w:r>
              <w:t>Kärntner Sparkasse</w:t>
            </w:r>
          </w:p>
          <w:p w14:paraId="148FB2D8" w14:textId="77777777" w:rsidR="006B3499" w:rsidRDefault="0092353A">
            <w:pPr>
              <w:jc w:val="center"/>
            </w:pPr>
            <w:r>
              <w:rPr>
                <w:b/>
              </w:rPr>
              <w:t>IBAN: AT40 2070 6000 0000 5587</w:t>
            </w:r>
          </w:p>
          <w:p w14:paraId="6F128E8E" w14:textId="77777777" w:rsidR="006B3499" w:rsidRDefault="0092353A">
            <w:pPr>
              <w:jc w:val="center"/>
            </w:pPr>
            <w:r>
              <w:rPr>
                <w:b/>
              </w:rPr>
              <w:t>Spendenzweck: Inlandshilfe</w:t>
            </w:r>
          </w:p>
          <w:p w14:paraId="301533D7" w14:textId="77777777" w:rsidR="006B3499" w:rsidRDefault="0092353A">
            <w:pPr>
              <w:jc w:val="center"/>
            </w:pPr>
            <w:r>
              <w:rPr>
                <w:b/>
              </w:rPr>
              <w:t xml:space="preserve">Online spenden: </w:t>
            </w:r>
            <w:hyperlink r:id="rId10">
              <w:r>
                <w:rPr>
                  <w:color w:val="C8102E"/>
                  <w:u w:val="single"/>
                </w:rPr>
                <w:t>www.caritas-kaernten.at/inlandshilfe</w:t>
              </w:r>
            </w:hyperlink>
          </w:p>
        </w:tc>
      </w:tr>
    </w:tbl>
    <w:p w14:paraId="71419C7E" w14:textId="77777777" w:rsidR="0092353A" w:rsidRDefault="0092353A"/>
    <w:sectPr w:rsidR="0092353A" w:rsidSect="00034616">
      <w:headerReference w:type="even" r:id="rId11"/>
      <w:headerReference w:type="default" r:id="rId12"/>
      <w:footerReference w:type="even" r:id="rId13"/>
      <w:footerReference w:type="default" r:id="rId14"/>
      <w:headerReference w:type="first" r:id="rId15"/>
      <w:footerReference w:type="first" r:id="rId16"/>
      <w:pgSz w:w="12240" w:h="15840"/>
      <w:pgMar w:top="964" w:right="1134" w:bottom="964"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A2C04" w14:textId="77777777" w:rsidR="001F1C1D" w:rsidRDefault="001F1C1D">
      <w:pPr>
        <w:spacing w:after="0" w:line="240" w:lineRule="auto"/>
      </w:pPr>
      <w:r>
        <w:separator/>
      </w:r>
    </w:p>
  </w:endnote>
  <w:endnote w:type="continuationSeparator" w:id="0">
    <w:p w14:paraId="55096A62" w14:textId="77777777" w:rsidR="001F1C1D" w:rsidRDefault="001F1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5235B" w14:textId="77777777" w:rsidR="004D5344" w:rsidRDefault="004D534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9AF7" w14:textId="77777777" w:rsidR="006B3499" w:rsidRDefault="0092353A">
    <w:pPr>
      <w:pStyle w:val="Fuzeile"/>
      <w:jc w:val="center"/>
    </w:pPr>
    <w:proofErr w:type="spellStart"/>
    <w:r>
      <w:rPr>
        <w:i/>
        <w:color w:val="6E6E6E"/>
        <w:sz w:val="16"/>
      </w:rPr>
      <w:t>Hilfe</w:t>
    </w:r>
    <w:proofErr w:type="spellEnd"/>
    <w:r>
      <w:rPr>
        <w:i/>
        <w:color w:val="6E6E6E"/>
        <w:sz w:val="16"/>
      </w:rPr>
      <w:t xml:space="preserve">, die </w:t>
    </w:r>
    <w:proofErr w:type="spellStart"/>
    <w:r>
      <w:rPr>
        <w:i/>
        <w:color w:val="6E6E6E"/>
        <w:sz w:val="16"/>
      </w:rPr>
      <w:t>ankommt</w:t>
    </w:r>
    <w:proofErr w:type="spellEnd"/>
    <w:r>
      <w:rPr>
        <w:i/>
        <w:color w:val="6E6E6E"/>
        <w:sz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EB574" w14:textId="77777777" w:rsidR="004D5344" w:rsidRDefault="004D534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07987" w14:textId="77777777" w:rsidR="001F1C1D" w:rsidRDefault="001F1C1D">
      <w:pPr>
        <w:spacing w:after="0" w:line="240" w:lineRule="auto"/>
      </w:pPr>
      <w:r>
        <w:separator/>
      </w:r>
    </w:p>
  </w:footnote>
  <w:footnote w:type="continuationSeparator" w:id="0">
    <w:p w14:paraId="27E3AB35" w14:textId="77777777" w:rsidR="001F1C1D" w:rsidRDefault="001F1C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05429" w14:textId="77777777" w:rsidR="004D5344" w:rsidRDefault="004D534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9755B" w14:textId="77777777" w:rsidR="006B3499" w:rsidRDefault="0092353A">
    <w:pPr>
      <w:pStyle w:val="Kopfzeile"/>
      <w:pBdr>
        <w:bottom w:val="single" w:sz="6" w:space="8" w:color="D8D8D8"/>
      </w:pBdr>
      <w:jc w:val="right"/>
    </w:pPr>
    <w:r>
      <w:rPr>
        <w:b/>
        <w:color w:val="C8102E"/>
        <w:sz w:val="16"/>
      </w:rPr>
      <w:t xml:space="preserve">CARITAS </w:t>
    </w:r>
    <w:proofErr w:type="gramStart"/>
    <w:r>
      <w:rPr>
        <w:b/>
        <w:color w:val="C8102E"/>
        <w:sz w:val="16"/>
      </w:rPr>
      <w:t>KÄRNTEN  |</w:t>
    </w:r>
    <w:proofErr w:type="gramEnd"/>
    <w:r>
      <w:rPr>
        <w:b/>
        <w:color w:val="C8102E"/>
        <w:sz w:val="16"/>
      </w:rPr>
      <w:t xml:space="preserve">  INLANDSHILFE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339A" w14:textId="77777777" w:rsidR="004D5344" w:rsidRDefault="004D534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880431316">
    <w:abstractNumId w:val="8"/>
  </w:num>
  <w:num w:numId="2" w16cid:durableId="1673099396">
    <w:abstractNumId w:val="6"/>
  </w:num>
  <w:num w:numId="3" w16cid:durableId="581647816">
    <w:abstractNumId w:val="5"/>
  </w:num>
  <w:num w:numId="4" w16cid:durableId="270549411">
    <w:abstractNumId w:val="4"/>
  </w:num>
  <w:num w:numId="5" w16cid:durableId="827865603">
    <w:abstractNumId w:val="7"/>
  </w:num>
  <w:num w:numId="6" w16cid:durableId="500318801">
    <w:abstractNumId w:val="3"/>
  </w:num>
  <w:num w:numId="7" w16cid:durableId="1919560563">
    <w:abstractNumId w:val="2"/>
  </w:num>
  <w:num w:numId="8" w16cid:durableId="1710564367">
    <w:abstractNumId w:val="1"/>
  </w:num>
  <w:num w:numId="9" w16cid:durableId="1887982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3AF"/>
    <w:rsid w:val="0015074B"/>
    <w:rsid w:val="001F1C1D"/>
    <w:rsid w:val="0029639D"/>
    <w:rsid w:val="00326F90"/>
    <w:rsid w:val="004D5344"/>
    <w:rsid w:val="006B3499"/>
    <w:rsid w:val="006E14D6"/>
    <w:rsid w:val="006F0E3F"/>
    <w:rsid w:val="00757D65"/>
    <w:rsid w:val="0092353A"/>
    <w:rsid w:val="00AA1D8D"/>
    <w:rsid w:val="00B47730"/>
    <w:rsid w:val="00CB0664"/>
    <w:rsid w:val="00F040A7"/>
    <w:rsid w:val="00FC693F"/>
    <w:rsid w:val="4E5F76D3"/>
    <w:rsid w:val="5489FB30"/>
    <w:rsid w:val="6D279EE6"/>
    <w:rsid w:val="7936B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50CCACC-2CDD-4DE4-A55F-5CBFE547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69" w:lineRule="auto"/>
    </w:pPr>
    <w:rPr>
      <w:rFonts w:ascii="Aptos" w:hAnsi="Aptos"/>
      <w:color w:val="2D2D2D"/>
      <w:sz w:val="21"/>
    </w:rPr>
  </w:style>
  <w:style w:type="paragraph" w:styleId="berschrift1">
    <w:name w:val="heading 1"/>
    <w:basedOn w:val="Standard"/>
    <w:next w:val="Standard"/>
    <w:link w:val="berschrift1Zchn"/>
    <w:uiPriority w:val="9"/>
    <w:qFormat/>
    <w:rsid w:val="00FC693F"/>
    <w:pPr>
      <w:keepNext/>
      <w:keepLines/>
      <w:spacing w:before="280" w:after="140"/>
      <w:outlineLvl w:val="0"/>
    </w:pPr>
    <w:rPr>
      <w:rFonts w:asciiTheme="majorHAnsi" w:eastAsiaTheme="majorEastAsia" w:hAnsiTheme="majorHAnsi" w:cstheme="majorBidi"/>
      <w:b/>
      <w:bCs/>
      <w:color w:val="C8102E"/>
      <w:sz w:val="36"/>
      <w:szCs w:val="28"/>
    </w:rPr>
  </w:style>
  <w:style w:type="paragraph" w:styleId="berschrift2">
    <w:name w:val="heading 2"/>
    <w:basedOn w:val="Standard"/>
    <w:next w:val="Standard"/>
    <w:link w:val="berschrift2Zchn"/>
    <w:uiPriority w:val="9"/>
    <w:unhideWhenUsed/>
    <w:qFormat/>
    <w:rsid w:val="00FC693F"/>
    <w:pPr>
      <w:keepNext/>
      <w:keepLines/>
      <w:spacing w:before="200" w:after="80"/>
      <w:outlineLvl w:val="1"/>
    </w:pPr>
    <w:rPr>
      <w:rFonts w:asciiTheme="majorHAnsi" w:eastAsiaTheme="majorEastAsia" w:hAnsiTheme="majorHAnsi" w:cstheme="majorBidi"/>
      <w:b/>
      <w:bCs/>
      <w:color w:val="6B1F2B"/>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C8102E"/>
      <w:spacing w:val="5"/>
      <w:kern w:val="28"/>
      <w:sz w:val="5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240" w:line="283" w:lineRule="auto"/>
    </w:pPr>
    <w:rPr>
      <w:rFonts w:ascii="Aptos" w:hAnsi="Aptos"/>
      <w:color w:val="464646"/>
      <w:sz w:val="26"/>
    </w:rPr>
  </w:style>
  <w:style w:type="paragraph" w:customStyle="1" w:styleId="Gruformel1">
    <w:name w:val="Grußformel1"/>
    <w:pPr>
      <w:spacing w:before="200" w:after="80"/>
    </w:pPr>
    <w:rPr>
      <w:rFonts w:ascii="Aptos Display" w:hAnsi="Aptos Display"/>
      <w:b/>
      <w:color w:val="C8102E"/>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caritas-kaernten.at/inlandshilfe" TargetMode="External"/><Relationship Id="rId4" Type="http://schemas.openxmlformats.org/officeDocument/2006/relationships/settings" Target="settings.xml"/><Relationship Id="rId9" Type="http://schemas.openxmlformats.org/officeDocument/2006/relationships/hyperlink" Target="http://www.caritas-wegweiser.a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635</Words>
  <Characters>4001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So hilft die Caritas mit Ihrer Spende</vt:lpstr>
    </vt:vector>
  </TitlesOfParts>
  <Manager/>
  <Company/>
  <LinksUpToDate>false</LinksUpToDate>
  <CharactersWithSpaces>4627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 hilft die Caritas mit Ihrer Spende</dc:title>
  <dc:subject>Inlandshilfe der Caritas Kärnten</dc:subject>
  <dc:creator>Trießnig Simon</dc:creator>
  <cp:keywords/>
  <dc:description>generated by python-docx</dc:description>
  <cp:lastModifiedBy>Trießnig Simon</cp:lastModifiedBy>
  <cp:revision>4</cp:revision>
  <dcterms:created xsi:type="dcterms:W3CDTF">2026-10-28T14:41:00Z</dcterms:created>
  <dcterms:modified xsi:type="dcterms:W3CDTF">2026-10-29T11:18:00Z</dcterms:modified>
  <cp:category/>
</cp:coreProperties>
</file>