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E26F" w14:textId="77777777" w:rsidR="0028089C" w:rsidRDefault="0028089C" w:rsidP="0028089C">
      <w:r>
        <w:t>Liebe Religionslehrkraft!</w:t>
      </w:r>
    </w:p>
    <w:p w14:paraId="385D7A97" w14:textId="77777777" w:rsidR="0028089C" w:rsidRDefault="0028089C" w:rsidP="0028089C"/>
    <w:p w14:paraId="7534CA85" w14:textId="77777777" w:rsidR="0028089C" w:rsidRDefault="0028089C" w:rsidP="0028089C">
      <w:r>
        <w:t>Anbei die Formulare für die Planung der Schulbesetzung für das kommende Schuljahr 2024/25 zu Ihrer Verwendung!</w:t>
      </w:r>
    </w:p>
    <w:p w14:paraId="054A3E17" w14:textId="77777777" w:rsidR="0028089C" w:rsidRDefault="0028089C" w:rsidP="0028089C">
      <w:r>
        <w:t xml:space="preserve">Ihre Rückmeldungen sind die Grundlage für die provisorische Schul- und Stundenzuteilung durch das Bischöfliche Schulamt. Alle Religionslehrkräfte sind gebeten, das jeweils entsprechende Formular an </w:t>
      </w:r>
      <w:hyperlink r:id="rId5" w:history="1">
        <w:r>
          <w:rPr>
            <w:rStyle w:val="Hyperlink"/>
            <w:b/>
            <w:bCs/>
          </w:rPr>
          <w:t>schulamt@kath-kirche-kaernten.at</w:t>
        </w:r>
      </w:hyperlink>
      <w:r>
        <w:t xml:space="preserve"> zu übermitteln!</w:t>
      </w:r>
    </w:p>
    <w:p w14:paraId="0C3CAFE1" w14:textId="77777777" w:rsidR="0028089C" w:rsidRDefault="0028089C" w:rsidP="0028089C">
      <w:r>
        <w:t>Bitte beachten Sie die Rückmeldefrist:</w:t>
      </w:r>
    </w:p>
    <w:p w14:paraId="0F341512" w14:textId="77777777" w:rsidR="0028089C" w:rsidRDefault="0028089C" w:rsidP="0028089C">
      <w:pPr>
        <w:rPr>
          <w:b/>
          <w:bCs/>
        </w:rPr>
      </w:pPr>
      <w:r>
        <w:rPr>
          <w:b/>
          <w:bCs/>
        </w:rPr>
        <w:t>Allgemeine Pflichtschulen: APS-Bereich: bis 8. März 2024</w:t>
      </w:r>
    </w:p>
    <w:p w14:paraId="5C190E35" w14:textId="77777777" w:rsidR="0028089C" w:rsidRDefault="0028089C" w:rsidP="0028089C">
      <w:r>
        <w:rPr>
          <w:b/>
          <w:bCs/>
        </w:rPr>
        <w:t>Höherer Schulbereich:</w:t>
      </w:r>
      <w:r>
        <w:t xml:space="preserve"> </w:t>
      </w:r>
      <w:r>
        <w:rPr>
          <w:b/>
          <w:bCs/>
        </w:rPr>
        <w:t>bis 31. März2024</w:t>
      </w:r>
    </w:p>
    <w:p w14:paraId="4842E9B6" w14:textId="77777777" w:rsidR="0028089C" w:rsidRDefault="0028089C" w:rsidP="0028089C">
      <w:r>
        <w:t xml:space="preserve">Im Höheren Schulbereich wird das Schulbesetzungsformular vom/von der Koordinator*in mit dem Schulteam ausgefüllt. </w:t>
      </w:r>
    </w:p>
    <w:p w14:paraId="4A0CB885" w14:textId="77777777" w:rsidR="0028089C" w:rsidRDefault="0028089C" w:rsidP="0028089C"/>
    <w:p w14:paraId="650F9224" w14:textId="77777777" w:rsidR="0028089C" w:rsidRDefault="0028089C" w:rsidP="0028089C">
      <w:r>
        <w:t>Für ein Gespräch, um persönliche Wünsche zu bereden, steht die jeweils zuständige Fachinspektion gerne zur Verfügung!</w:t>
      </w:r>
    </w:p>
    <w:p w14:paraId="21666864" w14:textId="77777777" w:rsidR="0028089C" w:rsidRDefault="0028089C" w:rsidP="0028089C"/>
    <w:p w14:paraId="70BF7AB9" w14:textId="77777777" w:rsidR="0028089C" w:rsidRDefault="0028089C" w:rsidP="0028089C"/>
    <w:p w14:paraId="7CD40676" w14:textId="77777777" w:rsidR="0028089C" w:rsidRDefault="0028089C" w:rsidP="0028089C">
      <w:r>
        <w:t>Mit guten Wünschen zeichne ich freundlich</w:t>
      </w:r>
    </w:p>
    <w:p w14:paraId="6D08D56D" w14:textId="77777777" w:rsidR="0028089C" w:rsidRDefault="0028089C" w:rsidP="0028089C"/>
    <w:p w14:paraId="06F09A7B" w14:textId="77777777" w:rsidR="0028089C" w:rsidRDefault="0028089C" w:rsidP="0028089C">
      <w:pPr>
        <w:rPr>
          <w:rFonts w:ascii="Arial" w:hAnsi="Arial" w:cs="Arial"/>
          <w:sz w:val="24"/>
          <w:szCs w:val="24"/>
          <w:lang w:val="de-DE" w:eastAsia="ar-SA"/>
        </w:rPr>
      </w:pPr>
      <w:r>
        <w:t>Peter Allmaier</w:t>
      </w:r>
    </w:p>
    <w:p w14:paraId="5763191A" w14:textId="77777777" w:rsidR="0028089C" w:rsidRDefault="0028089C" w:rsidP="0028089C"/>
    <w:p w14:paraId="0FC6F209" w14:textId="77777777" w:rsidR="0028089C" w:rsidRDefault="0028089C" w:rsidP="0028089C">
      <w:pPr>
        <w:rPr>
          <w:lang w:eastAsia="de-AT"/>
        </w:rPr>
      </w:pPr>
    </w:p>
    <w:p w14:paraId="5E3FF2D9" w14:textId="77777777" w:rsidR="0028089C" w:rsidRDefault="0028089C" w:rsidP="0028089C">
      <w:pPr>
        <w:rPr>
          <w:color w:val="000000"/>
          <w:lang w:eastAsia="de-AT"/>
        </w:rPr>
      </w:pPr>
      <w:r>
        <w:rPr>
          <w:color w:val="000000"/>
          <w:lang w:eastAsia="de-AT"/>
        </w:rPr>
        <w:t>Dr. Peter Allmaier</w:t>
      </w:r>
    </w:p>
    <w:p w14:paraId="565455C8" w14:textId="77777777" w:rsidR="0028089C" w:rsidRDefault="0028089C" w:rsidP="0028089C">
      <w:pPr>
        <w:rPr>
          <w:color w:val="000000"/>
          <w:lang w:eastAsia="de-AT"/>
        </w:rPr>
      </w:pPr>
      <w:r>
        <w:rPr>
          <w:color w:val="000000"/>
          <w:lang w:eastAsia="de-AT"/>
        </w:rPr>
        <w:t>Direktor des Bischöflichen Schulamtes</w:t>
      </w:r>
    </w:p>
    <w:p w14:paraId="7C6BC985" w14:textId="77777777" w:rsidR="0028089C" w:rsidRDefault="0028089C" w:rsidP="0028089C">
      <w:pPr>
        <w:rPr>
          <w:color w:val="000000"/>
          <w:lang w:val="it-IT" w:eastAsia="de-AT"/>
        </w:rPr>
      </w:pPr>
      <w:r>
        <w:rPr>
          <w:color w:val="000000"/>
          <w:lang w:val="it-IT" w:eastAsia="de-AT"/>
        </w:rPr>
        <w:t>Mariannengasse 2</w:t>
      </w:r>
    </w:p>
    <w:p w14:paraId="4E1EFAC9" w14:textId="77777777" w:rsidR="0028089C" w:rsidRDefault="0028089C" w:rsidP="0028089C">
      <w:pPr>
        <w:rPr>
          <w:color w:val="000000"/>
          <w:lang w:val="it-IT" w:eastAsia="de-AT"/>
        </w:rPr>
      </w:pPr>
      <w:r>
        <w:rPr>
          <w:color w:val="000000"/>
          <w:lang w:val="it-IT" w:eastAsia="de-AT"/>
        </w:rPr>
        <w:t>9020 Klagenfurt</w:t>
      </w:r>
    </w:p>
    <w:p w14:paraId="1587DA72" w14:textId="77777777" w:rsidR="0028089C" w:rsidRDefault="0028089C" w:rsidP="0028089C">
      <w:pPr>
        <w:rPr>
          <w:color w:val="000000"/>
          <w:lang w:val="it-IT" w:eastAsia="de-AT"/>
        </w:rPr>
      </w:pPr>
      <w:hyperlink r:id="rId6" w:history="1">
        <w:r>
          <w:rPr>
            <w:rStyle w:val="Hyperlink"/>
            <w:lang w:val="it-IT" w:eastAsia="de-AT"/>
          </w:rPr>
          <w:t>Peter.allmaier@kath-kirche-kaernten.at</w:t>
        </w:r>
      </w:hyperlink>
    </w:p>
    <w:p w14:paraId="17D410B2" w14:textId="77777777" w:rsidR="0028089C" w:rsidRDefault="0028089C" w:rsidP="0028089C">
      <w:r>
        <w:rPr>
          <w:color w:val="000000"/>
          <w:lang w:eastAsia="de-AT"/>
        </w:rPr>
        <w:t>+4367687721050</w:t>
      </w:r>
    </w:p>
    <w:p w14:paraId="0AD09843" w14:textId="77777777" w:rsidR="0028089C" w:rsidRDefault="0028089C"/>
    <w:p w14:paraId="15AAAF38" w14:textId="77777777" w:rsidR="0028089C" w:rsidRDefault="0028089C"/>
    <w:p w14:paraId="2C6A3576" w14:textId="060A9980" w:rsidR="0028089C" w:rsidRDefault="0028089C">
      <w:r>
        <w:t>Anhange:</w:t>
      </w:r>
    </w:p>
    <w:p w14:paraId="688E30D6" w14:textId="4261EC53" w:rsidR="0028089C" w:rsidRDefault="0028089C" w:rsidP="0028089C">
      <w:pPr>
        <w:pStyle w:val="Listenabsatz"/>
        <w:numPr>
          <w:ilvl w:val="0"/>
          <w:numId w:val="1"/>
        </w:numPr>
      </w:pPr>
      <w:r>
        <w:t>Formblatt Schulzuteilung APS</w:t>
      </w:r>
    </w:p>
    <w:p w14:paraId="2F9672A2" w14:textId="3E426083" w:rsidR="0028089C" w:rsidRDefault="0028089C" w:rsidP="0028089C">
      <w:pPr>
        <w:pStyle w:val="Listenabsatz"/>
        <w:numPr>
          <w:ilvl w:val="0"/>
          <w:numId w:val="1"/>
        </w:numPr>
      </w:pPr>
      <w:r>
        <w:t>Formblatt Schulzuteilung AHS/BMHS</w:t>
      </w:r>
    </w:p>
    <w:sectPr w:rsidR="002808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623"/>
    <w:multiLevelType w:val="hybridMultilevel"/>
    <w:tmpl w:val="4C0CD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7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9C"/>
    <w:rsid w:val="001C2E62"/>
    <w:rsid w:val="0028089C"/>
    <w:rsid w:val="004A70D3"/>
    <w:rsid w:val="00C34D0C"/>
    <w:rsid w:val="00CF53FC"/>
    <w:rsid w:val="00D20B50"/>
    <w:rsid w:val="00E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DFCF"/>
  <w15:chartTrackingRefBased/>
  <w15:docId w15:val="{241CD609-8A6E-465B-8C20-203E550F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89C"/>
    <w:pPr>
      <w:spacing w:after="0" w:line="240" w:lineRule="auto"/>
    </w:pPr>
    <w:rPr>
      <w:rFonts w:ascii="Calibri" w:hAnsi="Calibri" w:cs="Calibri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08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08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08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08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08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08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08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08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08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08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0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08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089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089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08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08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08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08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0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08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0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089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ZitatZchn">
    <w:name w:val="Zitat Zchn"/>
    <w:basedOn w:val="Absatz-Standardschriftart"/>
    <w:link w:val="Zitat"/>
    <w:uiPriority w:val="29"/>
    <w:rsid w:val="002808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089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veHervorhebung">
    <w:name w:val="Intense Emphasis"/>
    <w:basedOn w:val="Absatz-Standardschriftart"/>
    <w:uiPriority w:val="21"/>
    <w:qFormat/>
    <w:rsid w:val="0028089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08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089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089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2808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allmaier@kath-kirche-kaernten.at" TargetMode="External"/><Relationship Id="rId5" Type="http://schemas.openxmlformats.org/officeDocument/2006/relationships/hyperlink" Target="mailto:schulamt@kath-kirche-kaernten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dc:description/>
  <cp:lastModifiedBy>Ilona Becker</cp:lastModifiedBy>
  <cp:revision>1</cp:revision>
  <dcterms:created xsi:type="dcterms:W3CDTF">2024-02-20T12:34:00Z</dcterms:created>
  <dcterms:modified xsi:type="dcterms:W3CDTF">2024-02-20T12:36:00Z</dcterms:modified>
</cp:coreProperties>
</file>