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90" w:rsidRDefault="00A36890" w:rsidP="00D86E91">
      <w:pPr>
        <w:ind w:right="1"/>
        <w:rPr>
          <w:rFonts w:ascii="Myriad Pro" w:hAnsi="Myriad Pro"/>
          <w:sz w:val="28"/>
          <w:szCs w:val="28"/>
        </w:rPr>
      </w:pPr>
    </w:p>
    <w:p w:rsidR="00446B98" w:rsidRDefault="00446B98" w:rsidP="00D86E91">
      <w:pPr>
        <w:ind w:right="1"/>
        <w:rPr>
          <w:rFonts w:ascii="Myriad Pro" w:hAnsi="Myriad Pro"/>
          <w:sz w:val="28"/>
          <w:szCs w:val="28"/>
        </w:rPr>
      </w:pPr>
      <w:bookmarkStart w:id="0" w:name="_GoBack"/>
      <w:bookmarkEnd w:id="0"/>
      <w:r w:rsidRPr="00D86E91">
        <w:rPr>
          <w:rFonts w:ascii="Myriad Pro" w:hAnsi="Myriad Pro"/>
          <w:sz w:val="28"/>
          <w:szCs w:val="28"/>
        </w:rPr>
        <w:t xml:space="preserve">Geschätzte Straßburgerinnen und Straßburger, sehr geehrte Ehrengäste, </w:t>
      </w:r>
      <w:r w:rsidR="00D86E91">
        <w:rPr>
          <w:rFonts w:ascii="Myriad Pro" w:hAnsi="Myriad Pro"/>
          <w:sz w:val="28"/>
          <w:szCs w:val="28"/>
        </w:rPr>
        <w:br/>
      </w:r>
      <w:r w:rsidRPr="00D86E91">
        <w:rPr>
          <w:rFonts w:ascii="Myriad Pro" w:hAnsi="Myriad Pro"/>
          <w:sz w:val="28"/>
          <w:szCs w:val="28"/>
        </w:rPr>
        <w:t>alle Stadt- und Gemeinderäte, liebe Verein</w:t>
      </w:r>
      <w:r w:rsidR="00B97346" w:rsidRPr="00D86E91">
        <w:rPr>
          <w:rFonts w:ascii="Myriad Pro" w:hAnsi="Myriad Pro"/>
          <w:sz w:val="28"/>
          <w:szCs w:val="28"/>
        </w:rPr>
        <w:t>smitglieder</w:t>
      </w:r>
      <w:r w:rsidRPr="00D86E91">
        <w:rPr>
          <w:rFonts w:ascii="Myriad Pro" w:hAnsi="Myriad Pro"/>
          <w:sz w:val="28"/>
          <w:szCs w:val="28"/>
        </w:rPr>
        <w:t xml:space="preserve">, vor allem aber </w:t>
      </w:r>
      <w:r w:rsidR="00B97346" w:rsidRPr="00D86E91">
        <w:rPr>
          <w:rFonts w:ascii="Myriad Pro" w:hAnsi="Myriad Pro"/>
          <w:sz w:val="28"/>
          <w:szCs w:val="28"/>
        </w:rPr>
        <w:t>hochgeschätzter</w:t>
      </w:r>
      <w:r w:rsidRPr="00D86E91">
        <w:rPr>
          <w:rFonts w:ascii="Myriad Pro" w:hAnsi="Myriad Pro"/>
          <w:sz w:val="28"/>
          <w:szCs w:val="28"/>
        </w:rPr>
        <w:t xml:space="preserve"> Herr Pro</w:t>
      </w:r>
      <w:r w:rsidR="00D46FC6" w:rsidRPr="00D86E91">
        <w:rPr>
          <w:rFonts w:ascii="Myriad Pro" w:hAnsi="Myriad Pro"/>
          <w:sz w:val="28"/>
          <w:szCs w:val="28"/>
        </w:rPr>
        <w:t>pstpfarrer, DI Mag. Johann Ross</w:t>
      </w:r>
      <w:r w:rsidRPr="00D86E91">
        <w:rPr>
          <w:rFonts w:ascii="Myriad Pro" w:hAnsi="Myriad Pro"/>
          <w:sz w:val="28"/>
          <w:szCs w:val="28"/>
        </w:rPr>
        <w:t>mann.</w:t>
      </w:r>
    </w:p>
    <w:p w:rsidR="00D86E91" w:rsidRPr="00D86E91" w:rsidRDefault="00D86E91" w:rsidP="00D86E91">
      <w:pPr>
        <w:ind w:right="1"/>
        <w:rPr>
          <w:rFonts w:ascii="Myriad Pro" w:hAnsi="Myriad Pro"/>
          <w:sz w:val="28"/>
          <w:szCs w:val="28"/>
        </w:rPr>
      </w:pPr>
    </w:p>
    <w:p w:rsidR="00446B98" w:rsidRPr="00D86E91" w:rsidRDefault="004E601C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Es ist mir</w:t>
      </w:r>
      <w:r w:rsidR="00D46FC6" w:rsidRPr="00D86E91">
        <w:rPr>
          <w:rFonts w:ascii="Minion Pro" w:hAnsi="Minion Pro"/>
          <w:sz w:val="24"/>
          <w:szCs w:val="24"/>
        </w:rPr>
        <w:t xml:space="preserve"> eine groß</w:t>
      </w:r>
      <w:r w:rsidR="00446B98" w:rsidRPr="00D86E91">
        <w:rPr>
          <w:rFonts w:ascii="Minion Pro" w:hAnsi="Minion Pro"/>
          <w:sz w:val="24"/>
          <w:szCs w:val="24"/>
        </w:rPr>
        <w:t>e Freude und Ehre, heute einen Menschen zu würdigen, der seit fast drei Jahrzenten das Herz und die Seele unserer Gemeinschaft ist.</w:t>
      </w:r>
    </w:p>
    <w:p w:rsidR="00446B98" w:rsidRPr="00D86E91" w:rsidRDefault="00446B98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 xml:space="preserve">Lieber </w:t>
      </w:r>
      <w:r w:rsidR="00D46FC6" w:rsidRPr="00D86E91">
        <w:rPr>
          <w:rFonts w:ascii="Minion Pro" w:hAnsi="Minion Pro"/>
          <w:sz w:val="24"/>
          <w:szCs w:val="24"/>
        </w:rPr>
        <w:t>Herr Pfarrer, heute feiern wir I</w:t>
      </w:r>
      <w:r w:rsidRPr="00D86E91">
        <w:rPr>
          <w:rFonts w:ascii="Minion Pro" w:hAnsi="Minion Pro"/>
          <w:sz w:val="24"/>
          <w:szCs w:val="24"/>
        </w:rPr>
        <w:t xml:space="preserve">hren 80. Geburtstag - ein stolzer Meilenstein </w:t>
      </w:r>
      <w:r w:rsidR="004E601C" w:rsidRPr="00D86E91">
        <w:rPr>
          <w:rFonts w:ascii="Minion Pro" w:hAnsi="Minion Pro"/>
          <w:sz w:val="24"/>
          <w:szCs w:val="24"/>
        </w:rPr>
        <w:t xml:space="preserve">ihres </w:t>
      </w:r>
      <w:r w:rsidRPr="00D86E91">
        <w:rPr>
          <w:rFonts w:ascii="Minion Pro" w:hAnsi="Minion Pro"/>
          <w:sz w:val="24"/>
          <w:szCs w:val="24"/>
        </w:rPr>
        <w:t>Lebensweges!</w:t>
      </w:r>
      <w:r w:rsidR="00D86E91" w:rsidRPr="00D86E91">
        <w:rPr>
          <w:rFonts w:ascii="Minion Pro" w:hAnsi="Minion Pro"/>
          <w:sz w:val="24"/>
          <w:szCs w:val="24"/>
        </w:rPr>
        <w:t xml:space="preserve"> </w:t>
      </w:r>
      <w:r w:rsidRPr="00D86E91">
        <w:rPr>
          <w:rFonts w:ascii="Minion Pro" w:hAnsi="Minion Pro"/>
          <w:sz w:val="24"/>
          <w:szCs w:val="24"/>
        </w:rPr>
        <w:t>Ihr Lebenslauf zeigt, dass sie nicht nur ein Mann des Glaubens, sondern auch der Tat sind</w:t>
      </w:r>
      <w:r w:rsidR="00D46FC6" w:rsidRPr="00D86E91">
        <w:rPr>
          <w:rFonts w:ascii="Minion Pro" w:hAnsi="Minion Pro"/>
          <w:sz w:val="24"/>
          <w:szCs w:val="24"/>
        </w:rPr>
        <w:t>.</w:t>
      </w:r>
    </w:p>
    <w:p w:rsidR="00446B98" w:rsidRPr="00D86E91" w:rsidRDefault="00446B98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Vor ihrem Theologiestudium haben sie Maschinenbau an der TU Graz studiert. Diese lösungsorientierte Art zeichnet sie bis heute aus.</w:t>
      </w:r>
      <w:r w:rsidR="00D86E91" w:rsidRPr="00D86E91">
        <w:rPr>
          <w:rFonts w:ascii="Minion Pro" w:hAnsi="Minion Pro"/>
          <w:sz w:val="24"/>
          <w:szCs w:val="24"/>
        </w:rPr>
        <w:t xml:space="preserve"> </w:t>
      </w:r>
      <w:r w:rsidRPr="00D86E91">
        <w:rPr>
          <w:rFonts w:ascii="Minion Pro" w:hAnsi="Minion Pro"/>
          <w:sz w:val="24"/>
          <w:szCs w:val="24"/>
        </w:rPr>
        <w:t>Seit ihrer Priesterweihe im Jahr 1984 stellen sie ihr Leben ganz in den Dienst der Menschen.</w:t>
      </w:r>
    </w:p>
    <w:p w:rsidR="007E0C10" w:rsidRPr="00D86E91" w:rsidRDefault="00446B98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Seit 1997 - also seit 29 Jahre</w:t>
      </w:r>
      <w:r w:rsidR="00D46FC6" w:rsidRPr="00D86E91">
        <w:rPr>
          <w:rFonts w:ascii="Minion Pro" w:hAnsi="Minion Pro"/>
          <w:sz w:val="24"/>
          <w:szCs w:val="24"/>
        </w:rPr>
        <w:t xml:space="preserve">n </w:t>
      </w:r>
      <w:r w:rsidRPr="00D86E91">
        <w:rPr>
          <w:rFonts w:ascii="Minion Pro" w:hAnsi="Minion Pro"/>
          <w:sz w:val="24"/>
          <w:szCs w:val="24"/>
        </w:rPr>
        <w:t xml:space="preserve">- lenken sie die Geschicke der Propstpfarre Straßburg sowie der Pfarren Lieding, </w:t>
      </w:r>
      <w:proofErr w:type="spellStart"/>
      <w:r w:rsidRPr="00D86E91">
        <w:rPr>
          <w:rFonts w:ascii="Minion Pro" w:hAnsi="Minion Pro"/>
          <w:sz w:val="24"/>
          <w:szCs w:val="24"/>
        </w:rPr>
        <w:t>Krassnitz</w:t>
      </w:r>
      <w:proofErr w:type="spellEnd"/>
      <w:r w:rsidRPr="00D86E91">
        <w:rPr>
          <w:rFonts w:ascii="Minion Pro" w:hAnsi="Minion Pro"/>
          <w:sz w:val="24"/>
          <w:szCs w:val="24"/>
        </w:rPr>
        <w:t xml:space="preserve"> und St. Georgen.</w:t>
      </w:r>
    </w:p>
    <w:p w:rsidR="007E0C10" w:rsidRPr="00D86E91" w:rsidRDefault="007E0C10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Als Vizebürgermeisterin sehe ich täglich, wie wichtig eine gute Zusammenarbeit zwischen Gemeinde und Kirche ist. Sie haben die Zusammenarbeit immer mit Herz und Verstand gelebt.</w:t>
      </w:r>
    </w:p>
    <w:p w:rsidR="007E0C10" w:rsidRPr="00D86E91" w:rsidRDefault="007E0C10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Ob bei freudigen Anlässen wie Taufen und Hochzeiten oder in Zeiten der Trauer -</w:t>
      </w:r>
      <w:r w:rsidR="004E601C" w:rsidRPr="00D86E91">
        <w:rPr>
          <w:rFonts w:ascii="Minion Pro" w:hAnsi="Minion Pro"/>
          <w:sz w:val="24"/>
          <w:szCs w:val="24"/>
        </w:rPr>
        <w:t xml:space="preserve">sie hören den Menschen zu, </w:t>
      </w:r>
      <w:r w:rsidRPr="00D86E91">
        <w:rPr>
          <w:rFonts w:ascii="Minion Pro" w:hAnsi="Minion Pro"/>
          <w:sz w:val="24"/>
          <w:szCs w:val="24"/>
        </w:rPr>
        <w:t>spenden Trost und Zuversicht.</w:t>
      </w:r>
    </w:p>
    <w:p w:rsidR="007E0C10" w:rsidRPr="00D86E91" w:rsidRDefault="007E0C10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 xml:space="preserve">Gleichzeitig haben Sie als Dechant des </w:t>
      </w:r>
      <w:proofErr w:type="spellStart"/>
      <w:r w:rsidRPr="00D86E91">
        <w:rPr>
          <w:rFonts w:ascii="Minion Pro" w:hAnsi="Minion Pro"/>
          <w:sz w:val="24"/>
          <w:szCs w:val="24"/>
        </w:rPr>
        <w:t>Dekanates</w:t>
      </w:r>
      <w:proofErr w:type="spellEnd"/>
      <w:r w:rsidRPr="00D86E91">
        <w:rPr>
          <w:rFonts w:ascii="Minion Pro" w:hAnsi="Minion Pro"/>
          <w:sz w:val="24"/>
          <w:szCs w:val="24"/>
        </w:rPr>
        <w:t xml:space="preserve"> Gurk und als Bewahrer unseres kulturellen Erbes - man denke nur an den Erhalt unserer historischen Kirchen und Kunstschätz</w:t>
      </w:r>
      <w:r w:rsidR="000101F4" w:rsidRPr="00D86E91">
        <w:rPr>
          <w:rFonts w:ascii="Minion Pro" w:hAnsi="Minion Pro"/>
          <w:sz w:val="24"/>
          <w:szCs w:val="24"/>
        </w:rPr>
        <w:t>e</w:t>
      </w:r>
      <w:r w:rsidRPr="00D86E91">
        <w:rPr>
          <w:rFonts w:ascii="Minion Pro" w:hAnsi="Minion Pro"/>
          <w:sz w:val="24"/>
          <w:szCs w:val="24"/>
        </w:rPr>
        <w:t xml:space="preserve"> - unschätzbare Dienste für unsere Region geleistet.</w:t>
      </w:r>
    </w:p>
    <w:p w:rsidR="007E0C10" w:rsidRPr="00D86E91" w:rsidRDefault="007E0C10" w:rsidP="00D86E91">
      <w:pPr>
        <w:ind w:right="1"/>
        <w:rPr>
          <w:rFonts w:ascii="Minion Pro" w:hAnsi="Minion Pro"/>
          <w:sz w:val="24"/>
          <w:szCs w:val="24"/>
        </w:rPr>
      </w:pPr>
    </w:p>
    <w:p w:rsidR="000101F4" w:rsidRPr="00D86E91" w:rsidRDefault="00B97346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 xml:space="preserve">Wir als </w:t>
      </w:r>
      <w:r w:rsidR="007E0C10" w:rsidRPr="00D86E91">
        <w:rPr>
          <w:rFonts w:ascii="Minion Pro" w:hAnsi="Minion Pro"/>
          <w:sz w:val="24"/>
          <w:szCs w:val="24"/>
        </w:rPr>
        <w:t xml:space="preserve">Stadtgemeinde Straßburg </w:t>
      </w:r>
      <w:r w:rsidRPr="00D86E91">
        <w:rPr>
          <w:rFonts w:ascii="Minion Pro" w:hAnsi="Minion Pro"/>
          <w:sz w:val="24"/>
          <w:szCs w:val="24"/>
        </w:rPr>
        <w:t xml:space="preserve">sind </w:t>
      </w:r>
      <w:r w:rsidR="007E0C10" w:rsidRPr="00D86E91">
        <w:rPr>
          <w:rFonts w:ascii="Minion Pro" w:hAnsi="Minion Pro"/>
          <w:sz w:val="24"/>
          <w:szCs w:val="24"/>
        </w:rPr>
        <w:t>stolz</w:t>
      </w:r>
      <w:r w:rsidRPr="00D86E91">
        <w:rPr>
          <w:rFonts w:ascii="Minion Pro" w:hAnsi="Minion Pro"/>
          <w:sz w:val="24"/>
          <w:szCs w:val="24"/>
        </w:rPr>
        <w:t xml:space="preserve"> und dankbar</w:t>
      </w:r>
      <w:r w:rsidR="007E0C10" w:rsidRPr="00D86E91">
        <w:rPr>
          <w:rFonts w:ascii="Minion Pro" w:hAnsi="Minion Pro"/>
          <w:sz w:val="24"/>
          <w:szCs w:val="24"/>
        </w:rPr>
        <w:t xml:space="preserve">, einen Seelsorger wie Sie in </w:t>
      </w:r>
      <w:r w:rsidRPr="00D86E91">
        <w:rPr>
          <w:rFonts w:ascii="Minion Pro" w:hAnsi="Minion Pro"/>
          <w:sz w:val="24"/>
          <w:szCs w:val="24"/>
        </w:rPr>
        <w:t>unserer</w:t>
      </w:r>
      <w:r w:rsidR="007E0C10" w:rsidRPr="00D86E91">
        <w:rPr>
          <w:rFonts w:ascii="Minion Pro" w:hAnsi="Minion Pro"/>
          <w:sz w:val="24"/>
          <w:szCs w:val="24"/>
        </w:rPr>
        <w:t xml:space="preserve"> Mitte zu haben.</w:t>
      </w:r>
    </w:p>
    <w:p w:rsidR="007E0C10" w:rsidRPr="00A36890" w:rsidRDefault="007E0C10" w:rsidP="00A36890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Für die kommenden Jah</w:t>
      </w:r>
      <w:r w:rsidR="00A36890">
        <w:rPr>
          <w:rFonts w:ascii="Minion Pro" w:hAnsi="Minion Pro"/>
          <w:sz w:val="24"/>
          <w:szCs w:val="24"/>
        </w:rPr>
        <w:t xml:space="preserve">re wünschen wir Ihnen vor allem </w:t>
      </w:r>
      <w:r w:rsidRPr="00A36890">
        <w:rPr>
          <w:rFonts w:ascii="Minion Pro" w:hAnsi="Minion Pro"/>
          <w:sz w:val="24"/>
          <w:szCs w:val="24"/>
        </w:rPr>
        <w:t>Gesundheit und Kraft für all Ihre weiteren Vorhaben</w:t>
      </w:r>
      <w:r w:rsidR="00A36890">
        <w:rPr>
          <w:rFonts w:ascii="Minion Pro" w:hAnsi="Minion Pro"/>
          <w:sz w:val="24"/>
          <w:szCs w:val="24"/>
        </w:rPr>
        <w:t xml:space="preserve">, </w:t>
      </w:r>
      <w:r w:rsidR="000101F4" w:rsidRPr="00A36890">
        <w:rPr>
          <w:rFonts w:ascii="Minion Pro" w:hAnsi="Minion Pro"/>
          <w:sz w:val="24"/>
          <w:szCs w:val="24"/>
        </w:rPr>
        <w:t>Gottes reichen Segen auf all I</w:t>
      </w:r>
      <w:r w:rsidR="00A36890">
        <w:rPr>
          <w:rFonts w:ascii="Minion Pro" w:hAnsi="Minion Pro"/>
          <w:sz w:val="24"/>
          <w:szCs w:val="24"/>
        </w:rPr>
        <w:t xml:space="preserve">hren Wegen und </w:t>
      </w:r>
      <w:r w:rsidRPr="00A36890">
        <w:rPr>
          <w:rFonts w:ascii="Minion Pro" w:hAnsi="Minion Pro"/>
          <w:sz w:val="24"/>
          <w:szCs w:val="24"/>
        </w:rPr>
        <w:t xml:space="preserve">Lebensfreude, die Sie </w:t>
      </w:r>
      <w:r w:rsidR="000101F4" w:rsidRPr="00A36890">
        <w:rPr>
          <w:rFonts w:ascii="Minion Pro" w:hAnsi="Minion Pro"/>
          <w:sz w:val="24"/>
          <w:szCs w:val="24"/>
        </w:rPr>
        <w:t xml:space="preserve">auch </w:t>
      </w:r>
      <w:r w:rsidRPr="00A36890">
        <w:rPr>
          <w:rFonts w:ascii="Minion Pro" w:hAnsi="Minion Pro"/>
          <w:sz w:val="24"/>
          <w:szCs w:val="24"/>
        </w:rPr>
        <w:t>we</w:t>
      </w:r>
      <w:r w:rsidR="000101F4" w:rsidRPr="00A36890">
        <w:rPr>
          <w:rFonts w:ascii="Minion Pro" w:hAnsi="Minion Pro"/>
          <w:sz w:val="24"/>
          <w:szCs w:val="24"/>
        </w:rPr>
        <w:t>iterhin an alle weitergeben mögen.</w:t>
      </w:r>
    </w:p>
    <w:p w:rsidR="007E0C10" w:rsidRPr="00D86E91" w:rsidRDefault="007E0C10" w:rsidP="00D86E91">
      <w:pPr>
        <w:ind w:right="1"/>
        <w:rPr>
          <w:rFonts w:ascii="Minion Pro" w:hAnsi="Minion Pro"/>
          <w:sz w:val="24"/>
          <w:szCs w:val="24"/>
        </w:rPr>
      </w:pPr>
    </w:p>
    <w:p w:rsidR="000101F4" w:rsidRPr="00D86E91" w:rsidRDefault="007E0C10" w:rsidP="00D86E91">
      <w:pPr>
        <w:ind w:right="1"/>
        <w:rPr>
          <w:rFonts w:ascii="Minion Pro" w:hAnsi="Minion Pro"/>
          <w:sz w:val="24"/>
          <w:szCs w:val="24"/>
        </w:rPr>
      </w:pPr>
      <w:r w:rsidRPr="00D86E91">
        <w:rPr>
          <w:rFonts w:ascii="Minion Pro" w:hAnsi="Minion Pro"/>
          <w:sz w:val="24"/>
          <w:szCs w:val="24"/>
        </w:rPr>
        <w:t>Herzlichen Glückwunsch zum 80. Geburtstag!</w:t>
      </w:r>
    </w:p>
    <w:p w:rsidR="00446B98" w:rsidRPr="00D86E91" w:rsidRDefault="00446B98" w:rsidP="00D86E91">
      <w:pPr>
        <w:ind w:right="1"/>
        <w:rPr>
          <w:rFonts w:ascii="Minion Pro" w:hAnsi="Minion Pro"/>
          <w:sz w:val="24"/>
          <w:szCs w:val="24"/>
        </w:rPr>
      </w:pPr>
    </w:p>
    <w:p w:rsidR="00D86E91" w:rsidRPr="00D86E91" w:rsidRDefault="00D86E91" w:rsidP="00D86E91">
      <w:pPr>
        <w:ind w:right="1"/>
        <w:rPr>
          <w:rFonts w:ascii="Minion Pro" w:hAnsi="Minion Pro"/>
          <w:sz w:val="24"/>
          <w:szCs w:val="24"/>
          <w:vertAlign w:val="superscript"/>
        </w:rPr>
      </w:pPr>
      <w:r w:rsidRPr="00D86E91">
        <w:rPr>
          <w:rFonts w:ascii="Minion Pro" w:hAnsi="Minion Pro"/>
          <w:sz w:val="24"/>
          <w:szCs w:val="24"/>
        </w:rPr>
        <w:t>Simone Wachernig</w:t>
      </w:r>
      <w:r w:rsidRPr="00D86E91">
        <w:rPr>
          <w:rFonts w:ascii="Minion Pro" w:hAnsi="Minion Pro"/>
          <w:sz w:val="24"/>
          <w:szCs w:val="24"/>
        </w:rPr>
        <w:br/>
        <w:t>Vizebürgermeisterin</w:t>
      </w:r>
      <w:r w:rsidRPr="00D86E91">
        <w:rPr>
          <w:rFonts w:ascii="Minion Pro" w:hAnsi="Minion Pro"/>
          <w:sz w:val="24"/>
          <w:szCs w:val="24"/>
          <w:vertAlign w:val="superscript"/>
        </w:rPr>
        <w:t xml:space="preserve">  </w:t>
      </w:r>
      <w:r w:rsidRPr="00D86E91">
        <w:rPr>
          <w:rFonts w:ascii="Minion Pro" w:hAnsi="Minion Pro"/>
          <w:sz w:val="24"/>
          <w:szCs w:val="24"/>
        </w:rPr>
        <w:t>der Stadt Straßburg</w:t>
      </w:r>
    </w:p>
    <w:sectPr w:rsidR="00D86E91" w:rsidRPr="00D86E91" w:rsidSect="004E601C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40B9"/>
    <w:multiLevelType w:val="hybridMultilevel"/>
    <w:tmpl w:val="6A826A5A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B98"/>
    <w:rsid w:val="000101F4"/>
    <w:rsid w:val="003F7ED7"/>
    <w:rsid w:val="00446B98"/>
    <w:rsid w:val="004E601C"/>
    <w:rsid w:val="00632460"/>
    <w:rsid w:val="007E0C10"/>
    <w:rsid w:val="00A36890"/>
    <w:rsid w:val="00B97346"/>
    <w:rsid w:val="00BD58DE"/>
    <w:rsid w:val="00D1795E"/>
    <w:rsid w:val="00D46FC6"/>
    <w:rsid w:val="00D86E91"/>
    <w:rsid w:val="00DE73A0"/>
    <w:rsid w:val="00E0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E7363-292E-4ED9-B4D6-A6B4AC39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12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Richard Feichter</cp:lastModifiedBy>
  <cp:revision>2</cp:revision>
  <cp:lastPrinted>2026-06-08T11:24:00Z</cp:lastPrinted>
  <dcterms:created xsi:type="dcterms:W3CDTF">2026-06-12T07:22:00Z</dcterms:created>
  <dcterms:modified xsi:type="dcterms:W3CDTF">2026-06-12T07:22:00Z</dcterms:modified>
</cp:coreProperties>
</file>