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258F94AE" w:rsidR="00EA6AF0" w:rsidRDefault="00583322" w:rsidP="00583322">
      <w:pPr>
        <w:spacing w:after="233" w:line="259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FD48E1" wp14:editId="52C58D4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1060" cy="114808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2E4">
        <w:rPr>
          <w:b/>
          <w:sz w:val="24"/>
        </w:rPr>
        <w:t xml:space="preserve"> </w:t>
      </w:r>
      <w:r w:rsidR="007672E4">
        <w:rPr>
          <w:sz w:val="22"/>
        </w:rPr>
        <w:t xml:space="preserve"> </w:t>
      </w:r>
    </w:p>
    <w:p w14:paraId="5AA6FA47" w14:textId="05D9F703" w:rsidR="00EA6AF0" w:rsidRDefault="007672E4" w:rsidP="002E7843">
      <w:pPr>
        <w:spacing w:after="160" w:line="259" w:lineRule="auto"/>
        <w:ind w:left="571" w:right="-561" w:hanging="10"/>
        <w:jc w:val="center"/>
      </w:pPr>
      <w:r>
        <w:rPr>
          <w:b/>
          <w:sz w:val="32"/>
        </w:rPr>
        <w:t xml:space="preserve">GOTTESDIENSTORDNUNG </w:t>
      </w:r>
      <w:r w:rsidR="00AC37F8">
        <w:rPr>
          <w:b/>
          <w:sz w:val="32"/>
        </w:rPr>
        <w:t>MAI</w:t>
      </w:r>
      <w:r>
        <w:rPr>
          <w:b/>
          <w:sz w:val="32"/>
        </w:rPr>
        <w:t xml:space="preserve"> 202</w:t>
      </w:r>
      <w:r w:rsidR="002F5419">
        <w:rPr>
          <w:b/>
          <w:sz w:val="32"/>
        </w:rPr>
        <w:t>3</w:t>
      </w:r>
    </w:p>
    <w:p w14:paraId="52DC59AC" w14:textId="2DBDD85A" w:rsidR="00EA6AF0" w:rsidRDefault="007672E4" w:rsidP="002E7843">
      <w:pPr>
        <w:spacing w:after="71" w:line="259" w:lineRule="auto"/>
        <w:ind w:left="571" w:right="-316" w:hanging="10"/>
        <w:jc w:val="center"/>
        <w:rPr>
          <w:b/>
          <w:sz w:val="32"/>
        </w:rPr>
      </w:pPr>
      <w:r>
        <w:rPr>
          <w:b/>
          <w:sz w:val="32"/>
        </w:rPr>
        <w:t xml:space="preserve">BOGOSLUŽNI RED </w:t>
      </w:r>
      <w:r w:rsidR="00AC37F8">
        <w:rPr>
          <w:b/>
          <w:sz w:val="32"/>
        </w:rPr>
        <w:t>VELIKI TRAVEN</w:t>
      </w:r>
      <w:r w:rsidR="00A2119B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2F5419">
        <w:rPr>
          <w:b/>
          <w:sz w:val="32"/>
        </w:rPr>
        <w:t>3</w:t>
      </w:r>
    </w:p>
    <w:p w14:paraId="1A3F21E1" w14:textId="03038597" w:rsidR="00EB2702" w:rsidRDefault="00EB2702" w:rsidP="002E7843">
      <w:pPr>
        <w:spacing w:after="71" w:line="259" w:lineRule="auto"/>
        <w:ind w:left="571" w:right="-316" w:hanging="10"/>
        <w:jc w:val="center"/>
        <w:rPr>
          <w:b/>
          <w:sz w:val="32"/>
        </w:rPr>
      </w:pPr>
    </w:p>
    <w:p w14:paraId="514C30C6" w14:textId="568CB1C5" w:rsidR="0053398F" w:rsidRDefault="0053398F" w:rsidP="0053398F">
      <w:pPr>
        <w:spacing w:after="160" w:line="259" w:lineRule="auto"/>
        <w:ind w:right="-561"/>
        <w:rPr>
          <w:sz w:val="18"/>
          <w:szCs w:val="18"/>
        </w:rPr>
      </w:pPr>
      <w:r w:rsidRPr="004415D4">
        <w:rPr>
          <w:sz w:val="18"/>
          <w:szCs w:val="18"/>
        </w:rPr>
        <w:t>Gebetsanliegen des Bischofs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molitveni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namen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škofa</w:t>
      </w:r>
      <w:proofErr w:type="spellEnd"/>
      <w:r w:rsidR="00CC3401">
        <w:rPr>
          <w:sz w:val="18"/>
          <w:szCs w:val="18"/>
        </w:rPr>
        <w:t>:</w:t>
      </w:r>
    </w:p>
    <w:p w14:paraId="04699BDA" w14:textId="720FC948" w:rsidR="00583322" w:rsidRPr="006F6BEC" w:rsidRDefault="00CC3401" w:rsidP="006F6BEC">
      <w:pPr>
        <w:spacing w:after="160" w:line="259" w:lineRule="auto"/>
        <w:ind w:right="-561"/>
        <w:rPr>
          <w:sz w:val="18"/>
          <w:szCs w:val="18"/>
          <w:lang w:val="sl-SI"/>
        </w:rPr>
      </w:pPr>
      <w:r>
        <w:rPr>
          <w:sz w:val="18"/>
          <w:szCs w:val="18"/>
        </w:rPr>
        <w:t>Gottes Geist stärke die jungen Menschen</w:t>
      </w:r>
      <w:r w:rsidR="00C1411F">
        <w:rPr>
          <w:sz w:val="18"/>
          <w:szCs w:val="18"/>
        </w:rPr>
        <w:t xml:space="preserve">, die in </w:t>
      </w:r>
      <w:proofErr w:type="spellStart"/>
      <w:r w:rsidR="00C1411F">
        <w:rPr>
          <w:sz w:val="18"/>
          <w:szCs w:val="18"/>
        </w:rPr>
        <w:t>deisen</w:t>
      </w:r>
      <w:proofErr w:type="spellEnd"/>
      <w:r w:rsidR="00C1411F">
        <w:rPr>
          <w:sz w:val="18"/>
          <w:szCs w:val="18"/>
        </w:rPr>
        <w:t xml:space="preserve"> Tagen die Sakramente der Erstkommunion und der Firmung empfangen, damit sie </w:t>
      </w:r>
      <w:r w:rsidR="001B4009">
        <w:rPr>
          <w:sz w:val="18"/>
          <w:szCs w:val="18"/>
        </w:rPr>
        <w:t xml:space="preserve">als seine </w:t>
      </w:r>
      <w:proofErr w:type="spellStart"/>
      <w:r w:rsidR="001B4009">
        <w:rPr>
          <w:sz w:val="18"/>
          <w:szCs w:val="18"/>
        </w:rPr>
        <w:t>Mitarbeiterinnnen</w:t>
      </w:r>
      <w:proofErr w:type="spellEnd"/>
      <w:r w:rsidR="001B4009">
        <w:rPr>
          <w:sz w:val="18"/>
          <w:szCs w:val="18"/>
        </w:rPr>
        <w:t xml:space="preserve"> und Mitarbeiter die Welt erneuern. Bo</w:t>
      </w:r>
      <w:r w:rsidR="001B4009">
        <w:rPr>
          <w:sz w:val="18"/>
          <w:szCs w:val="18"/>
          <w:lang w:val="sl-SI"/>
        </w:rPr>
        <w:t>žj</w:t>
      </w:r>
      <w:r w:rsidR="00B51BB4">
        <w:rPr>
          <w:sz w:val="18"/>
          <w:szCs w:val="18"/>
          <w:lang w:val="sl-SI"/>
        </w:rPr>
        <w:t>i duh naj krepi mlade, ki v teh dneh pr</w:t>
      </w:r>
      <w:r w:rsidR="00A215FC">
        <w:rPr>
          <w:sz w:val="18"/>
          <w:szCs w:val="18"/>
          <w:lang w:val="sl-SI"/>
        </w:rPr>
        <w:t>ejemajo zakrament prvega sveta</w:t>
      </w:r>
      <w:r w:rsidR="008274AC">
        <w:rPr>
          <w:sz w:val="18"/>
          <w:szCs w:val="18"/>
          <w:lang w:val="sl-SI"/>
        </w:rPr>
        <w:t xml:space="preserve"> obhajila ali birme, da bodo sodelovali pri obnovi našega sveta.</w:t>
      </w:r>
    </w:p>
    <w:p w14:paraId="6A68FA31" w14:textId="77777777" w:rsidR="00EA6AF0" w:rsidRDefault="007672E4">
      <w:pPr>
        <w:spacing w:line="259" w:lineRule="auto"/>
        <w:ind w:left="541"/>
        <w:jc w:val="center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  <w:gridCol w:w="4378"/>
      </w:tblGrid>
      <w:tr w:rsidR="007E366F" w:rsidRPr="008B1709" w14:paraId="4BA24996" w14:textId="77777777" w:rsidTr="00AC4BFC">
        <w:tc>
          <w:tcPr>
            <w:tcW w:w="4632" w:type="dxa"/>
          </w:tcPr>
          <w:p w14:paraId="0F4766FC" w14:textId="77777777" w:rsidR="007E366F" w:rsidRPr="008B170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0CDE7C1" w14:textId="06A65F38" w:rsidR="00A2119B" w:rsidRPr="008B1709" w:rsidRDefault="006F6BEC" w:rsidP="004B064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B1709">
              <w:rPr>
                <w:b/>
                <w:bCs/>
                <w:color w:val="FF0000"/>
                <w:sz w:val="20"/>
                <w:szCs w:val="20"/>
              </w:rPr>
              <w:t>7</w:t>
            </w:r>
            <w:r w:rsidR="00AC37F8" w:rsidRPr="008B1709">
              <w:rPr>
                <w:b/>
                <w:bCs/>
                <w:color w:val="FF0000"/>
                <w:sz w:val="20"/>
                <w:szCs w:val="20"/>
              </w:rPr>
              <w:t>.MAI</w:t>
            </w:r>
            <w:r w:rsidR="004B064D" w:rsidRPr="008B1709">
              <w:rPr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FE7CA7" w:rsidRPr="008B1709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  <w:p w14:paraId="5081015C" w14:textId="77777777" w:rsidR="001D490A" w:rsidRPr="00CB0F9A" w:rsidRDefault="001D490A" w:rsidP="004B064D">
            <w:pPr>
              <w:tabs>
                <w:tab w:val="left" w:pos="2835"/>
              </w:tabs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31B088C0" w14:textId="77777777" w:rsidR="008531FF" w:rsidRPr="00CB0F9A" w:rsidRDefault="008531FF" w:rsidP="008531FF">
            <w:pPr>
              <w:tabs>
                <w:tab w:val="left" w:pos="2835"/>
              </w:tabs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CB0F9A">
              <w:rPr>
                <w:b/>
                <w:bCs/>
                <w:color w:val="0070C0"/>
                <w:sz w:val="20"/>
                <w:szCs w:val="20"/>
              </w:rPr>
              <w:t xml:space="preserve">ERSTKOMMUNION </w:t>
            </w:r>
          </w:p>
          <w:p w14:paraId="5C7AFB60" w14:textId="6888EF2A" w:rsidR="008531FF" w:rsidRPr="00CB0F9A" w:rsidRDefault="008531FF" w:rsidP="008531FF">
            <w:pPr>
              <w:tabs>
                <w:tab w:val="left" w:pos="2835"/>
              </w:tabs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CB0F9A">
              <w:rPr>
                <w:b/>
                <w:bCs/>
                <w:color w:val="0070C0"/>
                <w:sz w:val="20"/>
                <w:szCs w:val="20"/>
              </w:rPr>
              <w:t>prvo</w:t>
            </w:r>
            <w:proofErr w:type="spellEnd"/>
            <w:r w:rsidRPr="00CB0F9A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CB0F9A">
              <w:rPr>
                <w:b/>
                <w:bCs/>
                <w:color w:val="0070C0"/>
                <w:sz w:val="20"/>
                <w:szCs w:val="20"/>
              </w:rPr>
              <w:t>obhaj</w:t>
            </w:r>
            <w:r w:rsidR="00C56312">
              <w:rPr>
                <w:b/>
                <w:bCs/>
                <w:color w:val="0070C0"/>
                <w:sz w:val="20"/>
                <w:szCs w:val="20"/>
              </w:rPr>
              <w:t>i</w:t>
            </w:r>
            <w:r w:rsidRPr="00CB0F9A">
              <w:rPr>
                <w:b/>
                <w:bCs/>
                <w:color w:val="0070C0"/>
                <w:sz w:val="20"/>
                <w:szCs w:val="20"/>
              </w:rPr>
              <w:t>lo</w:t>
            </w:r>
            <w:proofErr w:type="spellEnd"/>
          </w:p>
          <w:p w14:paraId="5C23CAC7" w14:textId="6557AC98" w:rsidR="007432DE" w:rsidRPr="00CB0F9A" w:rsidRDefault="00371B3D" w:rsidP="008531FF">
            <w:pPr>
              <w:tabs>
                <w:tab w:val="left" w:pos="2835"/>
              </w:tabs>
              <w:jc w:val="center"/>
              <w:rPr>
                <w:b/>
                <w:bCs/>
                <w:color w:val="0070C0"/>
                <w:sz w:val="20"/>
                <w:szCs w:val="20"/>
                <w:lang w:val="sl-SI"/>
              </w:rPr>
            </w:pPr>
            <w:r w:rsidRPr="00CB0F9A">
              <w:rPr>
                <w:b/>
                <w:bCs/>
                <w:color w:val="0070C0"/>
                <w:sz w:val="20"/>
                <w:szCs w:val="20"/>
              </w:rPr>
              <w:t xml:space="preserve">GESTALTUNG </w:t>
            </w:r>
            <w:proofErr w:type="spellStart"/>
            <w:r w:rsidRPr="00CB0F9A">
              <w:rPr>
                <w:b/>
                <w:bCs/>
                <w:color w:val="0070C0"/>
                <w:sz w:val="20"/>
                <w:szCs w:val="20"/>
              </w:rPr>
              <w:t>poje</w:t>
            </w:r>
            <w:proofErr w:type="spellEnd"/>
            <w:r w:rsidRPr="00CB0F9A">
              <w:rPr>
                <w:b/>
                <w:bCs/>
                <w:color w:val="0070C0"/>
                <w:sz w:val="20"/>
                <w:szCs w:val="20"/>
              </w:rPr>
              <w:t xml:space="preserve">: </w:t>
            </w:r>
            <w:r w:rsidR="00974CE0" w:rsidRPr="00CB0F9A">
              <w:rPr>
                <w:b/>
                <w:bCs/>
                <w:color w:val="0070C0"/>
                <w:sz w:val="20"/>
                <w:szCs w:val="20"/>
              </w:rPr>
              <w:t xml:space="preserve">Schulchor </w:t>
            </w:r>
            <w:r w:rsidR="00974CE0" w:rsidRPr="00CB0F9A">
              <w:rPr>
                <w:b/>
                <w:bCs/>
                <w:color w:val="0070C0"/>
                <w:sz w:val="20"/>
                <w:szCs w:val="20"/>
                <w:lang w:val="sl-SI"/>
              </w:rPr>
              <w:t>šolski zbor</w:t>
            </w:r>
          </w:p>
          <w:p w14:paraId="1D7D06FF" w14:textId="1B219397" w:rsidR="00AC37F8" w:rsidRPr="008B1709" w:rsidRDefault="00AC37F8" w:rsidP="007F33C4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56BF955" w14:textId="1291FAB4" w:rsidR="00E42F06" w:rsidRPr="008B1709" w:rsidRDefault="00E42F06" w:rsidP="00AC37F8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</w:tc>
        <w:tc>
          <w:tcPr>
            <w:tcW w:w="4378" w:type="dxa"/>
          </w:tcPr>
          <w:p w14:paraId="1A48E38F" w14:textId="77777777" w:rsidR="007E366F" w:rsidRPr="008B170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94EA8D5" w14:textId="2BF18199" w:rsidR="007E366F" w:rsidRPr="008B1709" w:rsidRDefault="00865DFB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1709">
              <w:rPr>
                <w:b/>
                <w:bCs/>
                <w:sz w:val="20"/>
                <w:szCs w:val="20"/>
              </w:rPr>
              <w:t>10.00</w:t>
            </w:r>
            <w:r w:rsidR="00145914" w:rsidRPr="008B1709">
              <w:rPr>
                <w:b/>
                <w:bCs/>
                <w:sz w:val="20"/>
                <w:szCs w:val="20"/>
              </w:rPr>
              <w:t xml:space="preserve"> Uhr </w:t>
            </w:r>
            <w:proofErr w:type="spellStart"/>
            <w:r w:rsidR="00145914" w:rsidRPr="008B1709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47C5D139" w14:textId="5E9736EC" w:rsidR="00C74214" w:rsidRPr="008B1709" w:rsidRDefault="00C74214" w:rsidP="00C70A94">
            <w:pPr>
              <w:tabs>
                <w:tab w:val="left" w:pos="2835"/>
              </w:tabs>
              <w:jc w:val="center"/>
              <w:rPr>
                <w:b/>
                <w:bCs/>
                <w:color w:val="00B0F0"/>
                <w:sz w:val="20"/>
                <w:szCs w:val="20"/>
              </w:rPr>
            </w:pPr>
          </w:p>
          <w:p w14:paraId="22BAD972" w14:textId="681DA598" w:rsidR="00B36E6F" w:rsidRPr="008B1709" w:rsidRDefault="00B36E6F" w:rsidP="00B36E6F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8B1709">
              <w:rPr>
                <w:sz w:val="20"/>
                <w:szCs w:val="20"/>
              </w:rPr>
              <w:t xml:space="preserve">+ </w:t>
            </w:r>
            <w:proofErr w:type="spellStart"/>
            <w:r w:rsidRPr="008B1709">
              <w:rPr>
                <w:sz w:val="20"/>
                <w:szCs w:val="20"/>
              </w:rPr>
              <w:t>pater</w:t>
            </w:r>
            <w:proofErr w:type="spellEnd"/>
            <w:r w:rsidRPr="008B1709">
              <w:rPr>
                <w:sz w:val="20"/>
                <w:szCs w:val="20"/>
              </w:rPr>
              <w:t xml:space="preserve"> </w:t>
            </w:r>
            <w:proofErr w:type="spellStart"/>
            <w:r w:rsidRPr="008B1709">
              <w:rPr>
                <w:sz w:val="20"/>
                <w:szCs w:val="20"/>
              </w:rPr>
              <w:t>Tonček</w:t>
            </w:r>
            <w:proofErr w:type="spellEnd"/>
            <w:r w:rsidRPr="008B1709">
              <w:rPr>
                <w:sz w:val="20"/>
                <w:szCs w:val="20"/>
              </w:rPr>
              <w:t xml:space="preserve"> </w:t>
            </w:r>
            <w:proofErr w:type="spellStart"/>
            <w:r w:rsidR="004B07A5" w:rsidRPr="008B1709">
              <w:rPr>
                <w:sz w:val="20"/>
                <w:szCs w:val="20"/>
              </w:rPr>
              <w:t>Zajc</w:t>
            </w:r>
            <w:proofErr w:type="spellEnd"/>
            <w:r w:rsidR="004B07A5" w:rsidRPr="008B1709">
              <w:rPr>
                <w:sz w:val="20"/>
                <w:szCs w:val="20"/>
              </w:rPr>
              <w:t xml:space="preserve"> </w:t>
            </w:r>
            <w:r w:rsidRPr="008B1709">
              <w:rPr>
                <w:sz w:val="20"/>
                <w:szCs w:val="20"/>
              </w:rPr>
              <w:t>3.letnica Jahresmesse</w:t>
            </w:r>
          </w:p>
          <w:p w14:paraId="7F2F8E88" w14:textId="3892233C" w:rsidR="00EC60C9" w:rsidRPr="008B1709" w:rsidRDefault="00145914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 xml:space="preserve">+ </w:t>
            </w:r>
            <w:r w:rsidR="00865DFB" w:rsidRPr="008B1709">
              <w:rPr>
                <w:sz w:val="20"/>
                <w:szCs w:val="20"/>
                <w:lang w:val="de-DE"/>
              </w:rPr>
              <w:t>SCHOBERNIG Gr</w:t>
            </w:r>
            <w:r w:rsidR="00D43D20" w:rsidRPr="008B1709">
              <w:rPr>
                <w:sz w:val="20"/>
                <w:szCs w:val="20"/>
                <w:lang w:val="de-DE"/>
              </w:rPr>
              <w:t>egor</w:t>
            </w:r>
            <w:r w:rsidR="00DC00B2" w:rsidRPr="008B1709">
              <w:rPr>
                <w:sz w:val="20"/>
                <w:szCs w:val="20"/>
                <w:lang w:val="de-DE"/>
              </w:rPr>
              <w:t xml:space="preserve"> sen. </w:t>
            </w:r>
            <w:r w:rsidR="00D43D20" w:rsidRPr="008B1709">
              <w:rPr>
                <w:sz w:val="20"/>
                <w:szCs w:val="20"/>
                <w:lang w:val="de-DE"/>
              </w:rPr>
              <w:t>10.Jahresmesse</w:t>
            </w:r>
          </w:p>
          <w:p w14:paraId="2D353FFE" w14:textId="352695F4" w:rsidR="00D43D20" w:rsidRPr="008B1709" w:rsidRDefault="00C57FF5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>u</w:t>
            </w:r>
            <w:r w:rsidR="00D43D20" w:rsidRPr="008B1709">
              <w:rPr>
                <w:sz w:val="20"/>
                <w:szCs w:val="20"/>
                <w:lang w:val="de-DE"/>
              </w:rPr>
              <w:t xml:space="preserve">nd alle </w:t>
            </w:r>
            <w:r w:rsidRPr="008B1709">
              <w:rPr>
                <w:sz w:val="20"/>
                <w:szCs w:val="20"/>
                <w:lang w:val="de-DE"/>
              </w:rPr>
              <w:t>SCHOBERNIG Verstorbene</w:t>
            </w:r>
          </w:p>
          <w:p w14:paraId="59AFE2F2" w14:textId="0858AA85" w:rsidR="004B064D" w:rsidRPr="008B1709" w:rsidRDefault="00EC60C9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 xml:space="preserve">  </w:t>
            </w:r>
            <w:r w:rsidR="00230158" w:rsidRPr="008B1709">
              <w:rPr>
                <w:sz w:val="20"/>
                <w:szCs w:val="20"/>
                <w:lang w:val="de-DE"/>
              </w:rPr>
              <w:t xml:space="preserve"> </w:t>
            </w:r>
            <w:r w:rsidR="00AC4BFC" w:rsidRPr="008B1709">
              <w:rPr>
                <w:sz w:val="20"/>
                <w:szCs w:val="20"/>
                <w:lang w:val="de-DE"/>
              </w:rPr>
              <w:t xml:space="preserve">                                       </w:t>
            </w:r>
            <w:r w:rsidR="00230158" w:rsidRPr="008B1709">
              <w:rPr>
                <w:sz w:val="20"/>
                <w:szCs w:val="20"/>
                <w:lang w:val="de-DE"/>
              </w:rPr>
              <w:t xml:space="preserve">                    </w:t>
            </w:r>
            <w:r w:rsidR="004B064D" w:rsidRPr="008B1709">
              <w:rPr>
                <w:sz w:val="20"/>
                <w:szCs w:val="20"/>
                <w:lang w:val="de-DE"/>
              </w:rPr>
              <w:t xml:space="preserve">   </w:t>
            </w:r>
            <w:r w:rsidR="00230158" w:rsidRPr="008B1709">
              <w:rPr>
                <w:sz w:val="20"/>
                <w:szCs w:val="20"/>
                <w:lang w:val="de-DE"/>
              </w:rPr>
              <w:t xml:space="preserve">                     </w:t>
            </w:r>
          </w:p>
        </w:tc>
      </w:tr>
      <w:tr w:rsidR="007E366F" w:rsidRPr="008B1709" w14:paraId="584975A4" w14:textId="77777777" w:rsidTr="00AC4BFC">
        <w:tc>
          <w:tcPr>
            <w:tcW w:w="4632" w:type="dxa"/>
          </w:tcPr>
          <w:p w14:paraId="2BEDDA02" w14:textId="77777777" w:rsidR="007E366F" w:rsidRPr="008B170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ED14263" w14:textId="00344547" w:rsidR="007E366F" w:rsidRPr="008B1709" w:rsidRDefault="00FE7CA7" w:rsidP="00BE5671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B1709">
              <w:rPr>
                <w:b/>
                <w:bCs/>
                <w:color w:val="auto"/>
                <w:sz w:val="20"/>
                <w:szCs w:val="20"/>
              </w:rPr>
              <w:t>13.</w:t>
            </w:r>
            <w:r w:rsidR="001335E2" w:rsidRPr="008B1709">
              <w:rPr>
                <w:b/>
                <w:bCs/>
                <w:color w:val="auto"/>
                <w:sz w:val="20"/>
                <w:szCs w:val="20"/>
              </w:rPr>
              <w:t>MAI</w:t>
            </w:r>
            <w:r w:rsidR="00145914" w:rsidRPr="008B1709">
              <w:rPr>
                <w:b/>
                <w:bCs/>
                <w:color w:val="auto"/>
                <w:sz w:val="20"/>
                <w:szCs w:val="20"/>
              </w:rPr>
              <w:t xml:space="preserve"> 202</w:t>
            </w:r>
            <w:r w:rsidRPr="008B170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  <w:p w14:paraId="59288CEC" w14:textId="77777777" w:rsidR="00EF43F1" w:rsidRPr="008B1709" w:rsidRDefault="00EF43F1" w:rsidP="00EF43F1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  <w:lang w:val="hr-HR"/>
              </w:rPr>
            </w:pPr>
            <w:r w:rsidRPr="008B1709">
              <w:rPr>
                <w:b/>
                <w:bCs/>
                <w:color w:val="auto"/>
                <w:sz w:val="20"/>
                <w:szCs w:val="20"/>
              </w:rPr>
              <w:t xml:space="preserve">Vorabendmesse </w:t>
            </w:r>
            <w:proofErr w:type="spellStart"/>
            <w:r w:rsidRPr="008B1709">
              <w:rPr>
                <w:b/>
                <w:bCs/>
                <w:color w:val="auto"/>
                <w:sz w:val="20"/>
                <w:szCs w:val="20"/>
              </w:rPr>
              <w:t>predvečerna</w:t>
            </w:r>
            <w:proofErr w:type="spellEnd"/>
            <w:r w:rsidRPr="008B170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B1709">
              <w:rPr>
                <w:b/>
                <w:bCs/>
                <w:color w:val="auto"/>
                <w:sz w:val="20"/>
                <w:szCs w:val="20"/>
              </w:rPr>
              <w:t>maša</w:t>
            </w:r>
            <w:proofErr w:type="spellEnd"/>
          </w:p>
          <w:p w14:paraId="0C86EEDC" w14:textId="0FA5728F" w:rsidR="001335E2" w:rsidRPr="008B1709" w:rsidRDefault="001335E2" w:rsidP="00EF43F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78" w:type="dxa"/>
          </w:tcPr>
          <w:p w14:paraId="2F8612F0" w14:textId="77777777" w:rsidR="007E366F" w:rsidRPr="008B170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59150B0" w14:textId="65199790" w:rsidR="007E366F" w:rsidRPr="008B1709" w:rsidRDefault="00FE7CA7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1709">
              <w:rPr>
                <w:b/>
                <w:bCs/>
                <w:sz w:val="20"/>
                <w:szCs w:val="20"/>
              </w:rPr>
              <w:t>17.00 !!</w:t>
            </w:r>
            <w:r w:rsidR="007E366F" w:rsidRPr="008B1709">
              <w:rPr>
                <w:b/>
                <w:bCs/>
                <w:sz w:val="20"/>
                <w:szCs w:val="20"/>
              </w:rPr>
              <w:t xml:space="preserve">Uhr - </w:t>
            </w:r>
            <w:proofErr w:type="spellStart"/>
            <w:r w:rsidR="007E366F" w:rsidRPr="008B1709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72D13F0F" w14:textId="77777777" w:rsidR="007E366F" w:rsidRPr="008B170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1709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8B1709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8B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1709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35D34372" w14:textId="79963D23" w:rsidR="0053081F" w:rsidRPr="008B1709" w:rsidRDefault="007E366F" w:rsidP="001F475E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8B1709">
              <w:rPr>
                <w:b/>
                <w:bCs/>
                <w:sz w:val="20"/>
                <w:szCs w:val="20"/>
              </w:rPr>
              <w:t xml:space="preserve"> </w:t>
            </w:r>
            <w:r w:rsidR="001F475E" w:rsidRPr="008B1709">
              <w:rPr>
                <w:sz w:val="20"/>
                <w:szCs w:val="20"/>
              </w:rPr>
              <w:t>+ KANDUTSCH Franz</w:t>
            </w:r>
          </w:p>
          <w:p w14:paraId="0BA74CAD" w14:textId="30368CC1" w:rsidR="001F475E" w:rsidRPr="008B1709" w:rsidRDefault="001C032F" w:rsidP="001F475E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8B1709">
              <w:rPr>
                <w:sz w:val="20"/>
                <w:szCs w:val="20"/>
              </w:rPr>
              <w:t>+ ZAGRAJSEK Sieglinde</w:t>
            </w:r>
          </w:p>
          <w:p w14:paraId="116A24BD" w14:textId="5D83C02B" w:rsidR="001335E2" w:rsidRPr="008B1709" w:rsidRDefault="001335E2" w:rsidP="00D8434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 xml:space="preserve">+ BIERBAUMER Julia, Johann + </w:t>
            </w:r>
            <w:r w:rsidR="001F475E" w:rsidRPr="008B1709">
              <w:rPr>
                <w:sz w:val="20"/>
                <w:szCs w:val="20"/>
                <w:lang w:val="de-DE"/>
              </w:rPr>
              <w:t>Ewald</w:t>
            </w:r>
          </w:p>
          <w:p w14:paraId="352E142F" w14:textId="77777777" w:rsidR="00BA7D85" w:rsidRPr="008B1709" w:rsidRDefault="00BA7D85" w:rsidP="00D8434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</w:p>
          <w:p w14:paraId="78044EA1" w14:textId="16E24853" w:rsidR="007E366F" w:rsidRPr="008B1709" w:rsidRDefault="007E366F" w:rsidP="00BE5671">
            <w:pPr>
              <w:tabs>
                <w:tab w:val="left" w:pos="2835"/>
              </w:tabs>
              <w:rPr>
                <w:rFonts w:ascii="Lucida Handwriting" w:hAnsi="Lucida Handwriting" w:cs="Cambria"/>
                <w:sz w:val="20"/>
                <w:szCs w:val="20"/>
              </w:rPr>
            </w:pPr>
            <w:r w:rsidRPr="008B1709">
              <w:rPr>
                <w:sz w:val="20"/>
                <w:szCs w:val="20"/>
                <w:lang w:val="de-DE"/>
              </w:rPr>
              <w:t xml:space="preserve">                                         </w:t>
            </w:r>
          </w:p>
        </w:tc>
      </w:tr>
      <w:tr w:rsidR="007E366F" w:rsidRPr="00202415" w14:paraId="4D93EAD3" w14:textId="77777777" w:rsidTr="00AC4BFC">
        <w:tc>
          <w:tcPr>
            <w:tcW w:w="4632" w:type="dxa"/>
          </w:tcPr>
          <w:p w14:paraId="1532F7DC" w14:textId="77777777" w:rsidR="007E366F" w:rsidRPr="008B170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8CED95C" w14:textId="48375307" w:rsidR="00230158" w:rsidRPr="008B1709" w:rsidRDefault="005A6350" w:rsidP="005A6350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B1709">
              <w:rPr>
                <w:b/>
                <w:bCs/>
                <w:color w:val="auto"/>
                <w:sz w:val="20"/>
                <w:szCs w:val="20"/>
              </w:rPr>
              <w:t>15.MAI 202</w:t>
            </w:r>
            <w:r w:rsidR="00A40B1A" w:rsidRPr="008B1709">
              <w:rPr>
                <w:b/>
                <w:bCs/>
                <w:color w:val="auto"/>
                <w:sz w:val="20"/>
                <w:szCs w:val="20"/>
              </w:rPr>
              <w:t>3</w:t>
            </w:r>
          </w:p>
          <w:p w14:paraId="6806A4AA" w14:textId="377B4E76" w:rsidR="005A6350" w:rsidRPr="008B1709" w:rsidRDefault="005A6350" w:rsidP="00A40B1A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57438303" w14:textId="3B5412CF" w:rsidR="005A6350" w:rsidRPr="008B1709" w:rsidRDefault="005A6350" w:rsidP="005A6350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B1709">
              <w:rPr>
                <w:b/>
                <w:bCs/>
                <w:color w:val="auto"/>
                <w:sz w:val="20"/>
                <w:szCs w:val="20"/>
              </w:rPr>
              <w:t>Anbetungstag am Hum</w:t>
            </w:r>
          </w:p>
          <w:p w14:paraId="236273AE" w14:textId="321F8ED6" w:rsidR="005A6350" w:rsidRPr="008B1709" w:rsidRDefault="005A6350" w:rsidP="005A6350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  <w:lang w:val="sl-SI"/>
              </w:rPr>
            </w:pPr>
            <w:proofErr w:type="spellStart"/>
            <w:r w:rsidRPr="008B1709">
              <w:rPr>
                <w:b/>
                <w:bCs/>
                <w:color w:val="auto"/>
                <w:sz w:val="20"/>
                <w:szCs w:val="20"/>
              </w:rPr>
              <w:t>vedno</w:t>
            </w:r>
            <w:proofErr w:type="spellEnd"/>
            <w:r w:rsidRPr="008B170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B1709">
              <w:rPr>
                <w:b/>
                <w:bCs/>
                <w:color w:val="auto"/>
                <w:sz w:val="20"/>
                <w:szCs w:val="20"/>
              </w:rPr>
              <w:t>česčenje</w:t>
            </w:r>
            <w:proofErr w:type="spellEnd"/>
            <w:r w:rsidRPr="008B1709">
              <w:rPr>
                <w:b/>
                <w:bCs/>
                <w:color w:val="auto"/>
                <w:sz w:val="20"/>
                <w:szCs w:val="20"/>
              </w:rPr>
              <w:t xml:space="preserve"> na </w:t>
            </w:r>
            <w:proofErr w:type="spellStart"/>
            <w:r w:rsidRPr="008B1709">
              <w:rPr>
                <w:b/>
                <w:bCs/>
                <w:color w:val="auto"/>
                <w:sz w:val="20"/>
                <w:szCs w:val="20"/>
              </w:rPr>
              <w:t>Humu</w:t>
            </w:r>
            <w:proofErr w:type="spellEnd"/>
          </w:p>
          <w:p w14:paraId="568EC6F8" w14:textId="77777777" w:rsidR="005A6350" w:rsidRPr="008B1709" w:rsidRDefault="005A6350" w:rsidP="005A6350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  <w:lang w:val="hr-HR"/>
              </w:rPr>
            </w:pPr>
          </w:p>
          <w:p w14:paraId="5453DC1C" w14:textId="5BC5B59E" w:rsidR="007E366F" w:rsidRPr="008B1709" w:rsidRDefault="007E366F" w:rsidP="00D84344">
            <w:pPr>
              <w:tabs>
                <w:tab w:val="left" w:pos="2835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78" w:type="dxa"/>
          </w:tcPr>
          <w:p w14:paraId="302FF53D" w14:textId="77777777" w:rsidR="007E366F" w:rsidRPr="008B170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5ED7797" w14:textId="49D8AE88" w:rsidR="0038197F" w:rsidRPr="008B1709" w:rsidRDefault="002E030A" w:rsidP="0038197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1709">
              <w:rPr>
                <w:b/>
                <w:bCs/>
                <w:sz w:val="20"/>
                <w:szCs w:val="20"/>
              </w:rPr>
              <w:t>9</w:t>
            </w:r>
            <w:r w:rsidR="00BA7D85" w:rsidRPr="008B1709">
              <w:rPr>
                <w:b/>
                <w:bCs/>
                <w:sz w:val="20"/>
                <w:szCs w:val="20"/>
              </w:rPr>
              <w:t>.00</w:t>
            </w:r>
            <w:r w:rsidR="007E366F" w:rsidRPr="008B1709">
              <w:rPr>
                <w:b/>
                <w:bCs/>
                <w:sz w:val="20"/>
                <w:szCs w:val="20"/>
              </w:rPr>
              <w:t xml:space="preserve"> Uhr </w:t>
            </w:r>
            <w:r w:rsidR="0038197F" w:rsidRPr="008B1709">
              <w:rPr>
                <w:b/>
                <w:bCs/>
                <w:sz w:val="20"/>
                <w:szCs w:val="20"/>
              </w:rPr>
              <w:t>–</w:t>
            </w:r>
            <w:r w:rsidR="007E366F" w:rsidRPr="008B170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E366F" w:rsidRPr="008B1709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26B01053" w14:textId="77777777" w:rsidR="0038197F" w:rsidRPr="008B1709" w:rsidRDefault="0038197F" w:rsidP="0038197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0B01C91" w14:textId="4A2B04F9" w:rsidR="0038197F" w:rsidRPr="008B1709" w:rsidRDefault="0038197F" w:rsidP="0038197F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8B1709">
              <w:rPr>
                <w:sz w:val="20"/>
                <w:szCs w:val="20"/>
              </w:rPr>
              <w:t xml:space="preserve">+ </w:t>
            </w:r>
            <w:r w:rsidR="002E030A" w:rsidRPr="008B1709">
              <w:rPr>
                <w:sz w:val="20"/>
                <w:szCs w:val="20"/>
              </w:rPr>
              <w:t xml:space="preserve">SCHLEICHER, SCHOBERNIG und </w:t>
            </w:r>
            <w:r w:rsidR="00097B43" w:rsidRPr="008B1709">
              <w:rPr>
                <w:sz w:val="20"/>
                <w:szCs w:val="20"/>
              </w:rPr>
              <w:t>DIERNBACHER Verstorbene</w:t>
            </w:r>
          </w:p>
          <w:p w14:paraId="7342F23C" w14:textId="2F3D3A95" w:rsidR="00B31320" w:rsidRPr="008B1709" w:rsidRDefault="00B31320" w:rsidP="0038197F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8B1709">
              <w:rPr>
                <w:sz w:val="20"/>
                <w:szCs w:val="20"/>
              </w:rPr>
              <w:t>+ STEINER So</w:t>
            </w:r>
            <w:r w:rsidR="0002745B" w:rsidRPr="008B1709">
              <w:rPr>
                <w:sz w:val="20"/>
                <w:szCs w:val="20"/>
              </w:rPr>
              <w:t>phie</w:t>
            </w:r>
          </w:p>
          <w:p w14:paraId="56D30A8D" w14:textId="06D983DA" w:rsidR="00653515" w:rsidRPr="008B1709" w:rsidRDefault="0038197F" w:rsidP="0038197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1709">
              <w:rPr>
                <w:b/>
                <w:bCs/>
                <w:sz w:val="20"/>
                <w:szCs w:val="20"/>
              </w:rPr>
              <w:t>1</w:t>
            </w:r>
            <w:r w:rsidR="00B31320" w:rsidRPr="008B1709">
              <w:rPr>
                <w:b/>
                <w:bCs/>
                <w:sz w:val="20"/>
                <w:szCs w:val="20"/>
              </w:rPr>
              <w:t>8</w:t>
            </w:r>
            <w:r w:rsidRPr="008B1709">
              <w:rPr>
                <w:b/>
                <w:bCs/>
                <w:sz w:val="20"/>
                <w:szCs w:val="20"/>
              </w:rPr>
              <w:t>.00 Uhr -</w:t>
            </w:r>
            <w:proofErr w:type="spellStart"/>
            <w:r w:rsidRPr="008B1709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1254F774" w14:textId="295D8476" w:rsidR="0038197F" w:rsidRPr="008B1709" w:rsidRDefault="0038197F" w:rsidP="0038197F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 xml:space="preserve">+ </w:t>
            </w:r>
            <w:r w:rsidR="00334FE0" w:rsidRPr="008B1709">
              <w:rPr>
                <w:sz w:val="20"/>
                <w:szCs w:val="20"/>
                <w:lang w:val="de-DE"/>
              </w:rPr>
              <w:t>KEUSCHNIG Maria und T</w:t>
            </w:r>
            <w:r w:rsidR="00ED1A37" w:rsidRPr="008B1709">
              <w:rPr>
                <w:sz w:val="20"/>
                <w:szCs w:val="20"/>
                <w:lang w:val="de-DE"/>
              </w:rPr>
              <w:t>OMAN Verstorbene</w:t>
            </w:r>
          </w:p>
          <w:p w14:paraId="7992F400" w14:textId="501000E6" w:rsidR="00ED1A37" w:rsidRPr="008B1709" w:rsidRDefault="00ED1A37" w:rsidP="0038197F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>+ GREIBL Franz und Eltern</w:t>
            </w:r>
          </w:p>
          <w:p w14:paraId="74981D8B" w14:textId="231EB47C" w:rsidR="00BA701B" w:rsidRPr="008B1709" w:rsidRDefault="00BA701B" w:rsidP="0038197F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>+ SCHLEICHER Alfred und Mathilde</w:t>
            </w:r>
          </w:p>
          <w:p w14:paraId="59F2A8BD" w14:textId="753DAE69" w:rsidR="0038197F" w:rsidRPr="008B1709" w:rsidRDefault="0038197F" w:rsidP="0038197F">
            <w:pPr>
              <w:tabs>
                <w:tab w:val="left" w:pos="2835"/>
              </w:tabs>
              <w:rPr>
                <w:sz w:val="20"/>
                <w:szCs w:val="20"/>
                <w:lang w:val="en-US"/>
              </w:rPr>
            </w:pPr>
            <w:r w:rsidRPr="008B1709">
              <w:rPr>
                <w:sz w:val="20"/>
                <w:szCs w:val="20"/>
                <w:lang w:val="en-US"/>
              </w:rPr>
              <w:t xml:space="preserve">+ ISOPP </w:t>
            </w:r>
            <w:proofErr w:type="spellStart"/>
            <w:r w:rsidRPr="008B1709">
              <w:rPr>
                <w:sz w:val="20"/>
                <w:szCs w:val="20"/>
                <w:lang w:val="en-US"/>
              </w:rPr>
              <w:t>Marija</w:t>
            </w:r>
            <w:proofErr w:type="spellEnd"/>
            <w:r w:rsidRPr="008B1709">
              <w:rPr>
                <w:sz w:val="20"/>
                <w:szCs w:val="20"/>
                <w:lang w:val="en-US"/>
              </w:rPr>
              <w:t xml:space="preserve"> in Anton in PAVLOVE </w:t>
            </w:r>
            <w:proofErr w:type="spellStart"/>
            <w:r w:rsidRPr="008B1709">
              <w:rPr>
                <w:sz w:val="20"/>
                <w:szCs w:val="20"/>
                <w:lang w:val="en-US"/>
              </w:rPr>
              <w:t>rajne</w:t>
            </w:r>
            <w:proofErr w:type="spellEnd"/>
          </w:p>
          <w:p w14:paraId="1229183F" w14:textId="405A3D10" w:rsidR="007E366F" w:rsidRPr="008B1709" w:rsidRDefault="007E366F" w:rsidP="00BE5671">
            <w:pPr>
              <w:tabs>
                <w:tab w:val="left" w:pos="2835"/>
              </w:tabs>
              <w:rPr>
                <w:sz w:val="20"/>
                <w:szCs w:val="20"/>
                <w:lang w:val="en-US"/>
              </w:rPr>
            </w:pPr>
          </w:p>
        </w:tc>
      </w:tr>
      <w:tr w:rsidR="007E366F" w:rsidRPr="008B1709" w14:paraId="02635233" w14:textId="77777777" w:rsidTr="00AC4BFC">
        <w:tc>
          <w:tcPr>
            <w:tcW w:w="4632" w:type="dxa"/>
          </w:tcPr>
          <w:p w14:paraId="4B2A754B" w14:textId="77777777" w:rsidR="00843C0F" w:rsidRPr="008B1709" w:rsidRDefault="00843C0F" w:rsidP="0038197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6CD8B242" w14:textId="3ECFF658" w:rsidR="000B5CC6" w:rsidRPr="008B1709" w:rsidRDefault="00806B0E" w:rsidP="0038197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8B1709">
              <w:rPr>
                <w:b/>
                <w:bCs/>
                <w:sz w:val="20"/>
                <w:szCs w:val="20"/>
                <w:lang w:val="de-DE"/>
              </w:rPr>
              <w:t>16.</w:t>
            </w:r>
            <w:r w:rsidR="000B5CC6" w:rsidRPr="008B1709">
              <w:rPr>
                <w:b/>
                <w:bCs/>
                <w:sz w:val="20"/>
                <w:szCs w:val="20"/>
                <w:lang w:val="de-DE"/>
              </w:rPr>
              <w:t>MAI 2023</w:t>
            </w:r>
          </w:p>
          <w:p w14:paraId="2AF88615" w14:textId="77777777" w:rsidR="007E366F" w:rsidRDefault="000B5CC6" w:rsidP="00860FEE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8B1709">
              <w:rPr>
                <w:b/>
                <w:bCs/>
                <w:sz w:val="20"/>
                <w:szCs w:val="20"/>
                <w:lang w:val="de-DE"/>
              </w:rPr>
              <w:t>KAPELLE IN FRÖG KAPELICA NA BREGU</w:t>
            </w:r>
            <w:r w:rsidR="00097B43" w:rsidRPr="008B170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  <w:p w14:paraId="7E0EF1D8" w14:textId="77777777" w:rsidR="001E36AC" w:rsidRDefault="001E36AC" w:rsidP="00860FEE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14:paraId="060205E1" w14:textId="77777777" w:rsidR="001E36AC" w:rsidRDefault="001E36AC" w:rsidP="00860FEE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</w:p>
          <w:p w14:paraId="4F48D995" w14:textId="77777777" w:rsidR="009C02D1" w:rsidRDefault="009C02D1" w:rsidP="00860FEE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</w:p>
          <w:p w14:paraId="209B63EC" w14:textId="77777777" w:rsidR="009C02D1" w:rsidRDefault="009C02D1" w:rsidP="00860FEE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</w:p>
          <w:p w14:paraId="5768A88D" w14:textId="38D00D4F" w:rsidR="009C02D1" w:rsidRPr="008B1709" w:rsidRDefault="009C02D1" w:rsidP="00860FEE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4378" w:type="dxa"/>
          </w:tcPr>
          <w:p w14:paraId="6516FFD6" w14:textId="77777777" w:rsidR="007E366F" w:rsidRPr="008B1709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14:paraId="23B4B246" w14:textId="2704EE68" w:rsidR="0054243D" w:rsidRPr="008B1709" w:rsidRDefault="0054243D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B1709">
              <w:rPr>
                <w:b/>
                <w:bCs/>
                <w:sz w:val="20"/>
                <w:szCs w:val="20"/>
              </w:rPr>
              <w:t xml:space="preserve">18.00 Uhr – </w:t>
            </w:r>
            <w:proofErr w:type="spellStart"/>
            <w:r w:rsidRPr="008B1709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4287045E" w14:textId="5D995B57" w:rsidR="008D553F" w:rsidRPr="008B1709" w:rsidRDefault="00263744" w:rsidP="008D553F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8B1709">
              <w:rPr>
                <w:sz w:val="20"/>
                <w:szCs w:val="20"/>
              </w:rPr>
              <w:t xml:space="preserve">+ </w:t>
            </w:r>
            <w:r w:rsidR="00341C08" w:rsidRPr="008B1709">
              <w:rPr>
                <w:sz w:val="20"/>
                <w:szCs w:val="20"/>
              </w:rPr>
              <w:t>FÜR ALLE VERSTORBENE AUS FRÖG UND DUEL</w:t>
            </w:r>
          </w:p>
          <w:p w14:paraId="4544FB23" w14:textId="5BD4391F" w:rsidR="007E366F" w:rsidRPr="008B1709" w:rsidRDefault="007E366F" w:rsidP="00BE5671">
            <w:pPr>
              <w:tabs>
                <w:tab w:val="left" w:pos="2835"/>
              </w:tabs>
              <w:rPr>
                <w:sz w:val="20"/>
                <w:szCs w:val="20"/>
                <w:lang w:val="en-US"/>
              </w:rPr>
            </w:pPr>
            <w:r w:rsidRPr="008B170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3C6669" w:rsidRPr="008B1709">
              <w:rPr>
                <w:b/>
                <w:bCs/>
                <w:sz w:val="20"/>
                <w:szCs w:val="20"/>
                <w:lang w:val="de-DE"/>
              </w:rPr>
              <w:t xml:space="preserve">   </w:t>
            </w:r>
            <w:r w:rsidR="003C6669" w:rsidRPr="008B1709">
              <w:rPr>
                <w:sz w:val="20"/>
                <w:szCs w:val="20"/>
                <w:lang w:val="en-US"/>
              </w:rPr>
              <w:t xml:space="preserve">za </w:t>
            </w:r>
            <w:proofErr w:type="spellStart"/>
            <w:r w:rsidR="003C6669" w:rsidRPr="008B1709">
              <w:rPr>
                <w:sz w:val="20"/>
                <w:szCs w:val="20"/>
                <w:lang w:val="en-US"/>
              </w:rPr>
              <w:t>vse</w:t>
            </w:r>
            <w:proofErr w:type="spellEnd"/>
            <w:r w:rsidR="003C6669" w:rsidRPr="008B17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6669" w:rsidRPr="008B1709">
              <w:rPr>
                <w:sz w:val="20"/>
                <w:szCs w:val="20"/>
                <w:lang w:val="en-US"/>
              </w:rPr>
              <w:t>rajne</w:t>
            </w:r>
            <w:proofErr w:type="spellEnd"/>
            <w:r w:rsidR="003C6669" w:rsidRPr="008B17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C6669" w:rsidRPr="008B1709">
              <w:rPr>
                <w:sz w:val="20"/>
                <w:szCs w:val="20"/>
                <w:lang w:val="en-US"/>
              </w:rPr>
              <w:t>vasi</w:t>
            </w:r>
            <w:proofErr w:type="spellEnd"/>
            <w:r w:rsidR="003C6669" w:rsidRPr="008B1709">
              <w:rPr>
                <w:sz w:val="20"/>
                <w:szCs w:val="20"/>
                <w:lang w:val="en-US"/>
              </w:rPr>
              <w:t xml:space="preserve"> Dule in </w:t>
            </w:r>
            <w:proofErr w:type="spellStart"/>
            <w:r w:rsidR="003C6669" w:rsidRPr="008B1709">
              <w:rPr>
                <w:sz w:val="20"/>
                <w:szCs w:val="20"/>
                <w:lang w:val="en-US"/>
              </w:rPr>
              <w:t>Breg</w:t>
            </w:r>
            <w:proofErr w:type="spellEnd"/>
          </w:p>
        </w:tc>
      </w:tr>
      <w:tr w:rsidR="00860FEE" w:rsidRPr="008B1709" w14:paraId="2317C0CC" w14:textId="77777777" w:rsidTr="00AC4BFC">
        <w:tc>
          <w:tcPr>
            <w:tcW w:w="4632" w:type="dxa"/>
          </w:tcPr>
          <w:p w14:paraId="49B48EEC" w14:textId="77777777" w:rsidR="005923FE" w:rsidRDefault="005923FE" w:rsidP="005F704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</w:p>
          <w:p w14:paraId="16989E27" w14:textId="77777777" w:rsidR="009C02D1" w:rsidRDefault="009C02D1" w:rsidP="000B3BCC">
            <w:pPr>
              <w:tabs>
                <w:tab w:val="left" w:pos="2835"/>
              </w:tabs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</w:p>
          <w:p w14:paraId="5B3E14B1" w14:textId="47F4D4E8" w:rsidR="00860FEE" w:rsidRPr="008B1709" w:rsidRDefault="005F704A" w:rsidP="005F704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r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>18.MAI 2023</w:t>
            </w:r>
          </w:p>
          <w:p w14:paraId="4000225F" w14:textId="77777777" w:rsidR="005F704A" w:rsidRPr="008B1709" w:rsidRDefault="005F704A" w:rsidP="005F704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r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>CHRISTI HIMMELFAHRT</w:t>
            </w:r>
            <w:r w:rsidR="009469D0"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 xml:space="preserve"> GOSPODOV </w:t>
            </w:r>
            <w:r w:rsidR="005C5809"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>VNEBOHOD</w:t>
            </w:r>
          </w:p>
          <w:p w14:paraId="7D6F0E3C" w14:textId="2EDBC422" w:rsidR="005923FE" w:rsidRPr="008B1709" w:rsidRDefault="005923FE" w:rsidP="005F704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</w:p>
        </w:tc>
        <w:tc>
          <w:tcPr>
            <w:tcW w:w="4378" w:type="dxa"/>
          </w:tcPr>
          <w:p w14:paraId="2DAC9DED" w14:textId="77777777" w:rsidR="005923FE" w:rsidRDefault="005923FE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14:paraId="197C3DA5" w14:textId="77777777" w:rsidR="000B3BCC" w:rsidRDefault="000B3BCC" w:rsidP="000B3BCC">
            <w:pPr>
              <w:tabs>
                <w:tab w:val="left" w:pos="2835"/>
              </w:tabs>
              <w:rPr>
                <w:b/>
                <w:bCs/>
                <w:sz w:val="20"/>
                <w:szCs w:val="20"/>
                <w:lang w:val="de-DE"/>
              </w:rPr>
            </w:pPr>
          </w:p>
          <w:p w14:paraId="5E46CF6D" w14:textId="3F862D14" w:rsidR="00860FEE" w:rsidRPr="008B1709" w:rsidRDefault="009956EB" w:rsidP="000B3BCC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8B1709">
              <w:rPr>
                <w:b/>
                <w:bCs/>
                <w:sz w:val="20"/>
                <w:szCs w:val="20"/>
                <w:lang w:val="de-DE"/>
              </w:rPr>
              <w:t xml:space="preserve">8:30 Uhr </w:t>
            </w:r>
            <w:r w:rsidR="0054158F" w:rsidRPr="008B1709">
              <w:rPr>
                <w:b/>
                <w:bCs/>
                <w:sz w:val="20"/>
                <w:szCs w:val="20"/>
                <w:lang w:val="de-DE"/>
              </w:rPr>
              <w:t>–</w:t>
            </w:r>
            <w:r w:rsidRPr="008B1709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B1709">
              <w:rPr>
                <w:b/>
                <w:bCs/>
                <w:sz w:val="20"/>
                <w:szCs w:val="20"/>
                <w:lang w:val="de-DE"/>
              </w:rPr>
              <w:t>uri</w:t>
            </w:r>
            <w:proofErr w:type="spellEnd"/>
          </w:p>
          <w:p w14:paraId="28822024" w14:textId="21006B98" w:rsidR="0054158F" w:rsidRPr="008B1709" w:rsidRDefault="0054158F" w:rsidP="0054158F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>+ RAUTER Hubert</w:t>
            </w:r>
            <w:r w:rsidR="00B139F5" w:rsidRPr="008B1709">
              <w:rPr>
                <w:sz w:val="20"/>
                <w:szCs w:val="20"/>
                <w:lang w:val="de-DE"/>
              </w:rPr>
              <w:t xml:space="preserve"> 4.</w:t>
            </w:r>
            <w:r w:rsidR="00E73C83">
              <w:rPr>
                <w:sz w:val="20"/>
                <w:szCs w:val="20"/>
                <w:lang w:val="de-DE"/>
              </w:rPr>
              <w:t xml:space="preserve"> </w:t>
            </w:r>
            <w:r w:rsidR="00B139F5" w:rsidRPr="008B1709">
              <w:rPr>
                <w:sz w:val="20"/>
                <w:szCs w:val="20"/>
                <w:lang w:val="de-DE"/>
              </w:rPr>
              <w:t xml:space="preserve">Jahresmesse </w:t>
            </w:r>
            <w:proofErr w:type="spellStart"/>
            <w:r w:rsidR="00B139F5" w:rsidRPr="008B1709">
              <w:rPr>
                <w:sz w:val="20"/>
                <w:szCs w:val="20"/>
                <w:lang w:val="de-DE"/>
              </w:rPr>
              <w:t>letnica</w:t>
            </w:r>
            <w:proofErr w:type="spellEnd"/>
            <w:r w:rsidR="00B139F5" w:rsidRPr="008B1709">
              <w:rPr>
                <w:sz w:val="20"/>
                <w:szCs w:val="20"/>
                <w:lang w:val="de-DE"/>
              </w:rPr>
              <w:t xml:space="preserve"> und alle Rauter Verstorbene</w:t>
            </w:r>
          </w:p>
        </w:tc>
      </w:tr>
      <w:tr w:rsidR="00FF3E68" w:rsidRPr="008B1709" w14:paraId="58AE8A65" w14:textId="77777777" w:rsidTr="00AC4BFC">
        <w:tc>
          <w:tcPr>
            <w:tcW w:w="4632" w:type="dxa"/>
          </w:tcPr>
          <w:p w14:paraId="14664BE3" w14:textId="77777777" w:rsidR="005923FE" w:rsidRPr="008B1709" w:rsidRDefault="005923FE" w:rsidP="005F704A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</w:p>
          <w:p w14:paraId="60B7C8F2" w14:textId="52334837" w:rsidR="00FF3E68" w:rsidRPr="008B1709" w:rsidRDefault="00FF3E68" w:rsidP="005F704A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  <w:r w:rsidRPr="008B1709">
              <w:rPr>
                <w:b/>
                <w:bCs/>
                <w:color w:val="auto"/>
                <w:sz w:val="20"/>
                <w:szCs w:val="20"/>
                <w:lang w:val="de-DE"/>
              </w:rPr>
              <w:t>20.MAI 2023</w:t>
            </w:r>
          </w:p>
          <w:p w14:paraId="05A4CBFA" w14:textId="77777777" w:rsidR="003910FC" w:rsidRPr="008B1709" w:rsidRDefault="003910FC" w:rsidP="003910FC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  <w:lang w:val="hr-HR"/>
              </w:rPr>
            </w:pPr>
            <w:r w:rsidRPr="008B1709">
              <w:rPr>
                <w:b/>
                <w:bCs/>
                <w:color w:val="auto"/>
                <w:sz w:val="20"/>
                <w:szCs w:val="20"/>
              </w:rPr>
              <w:t xml:space="preserve">Vorabendmesse </w:t>
            </w:r>
            <w:proofErr w:type="spellStart"/>
            <w:r w:rsidRPr="008B1709">
              <w:rPr>
                <w:b/>
                <w:bCs/>
                <w:color w:val="auto"/>
                <w:sz w:val="20"/>
                <w:szCs w:val="20"/>
              </w:rPr>
              <w:t>predvečerna</w:t>
            </w:r>
            <w:proofErr w:type="spellEnd"/>
            <w:r w:rsidRPr="008B170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B1709">
              <w:rPr>
                <w:b/>
                <w:bCs/>
                <w:color w:val="auto"/>
                <w:sz w:val="20"/>
                <w:szCs w:val="20"/>
              </w:rPr>
              <w:t>maša</w:t>
            </w:r>
            <w:proofErr w:type="spellEnd"/>
          </w:p>
          <w:p w14:paraId="2A40A291" w14:textId="0430D714" w:rsidR="003910FC" w:rsidRPr="008B1709" w:rsidRDefault="003910FC" w:rsidP="005F704A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4378" w:type="dxa"/>
          </w:tcPr>
          <w:p w14:paraId="69314B27" w14:textId="77777777" w:rsidR="005923FE" w:rsidRPr="008B1709" w:rsidRDefault="005923FE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14:paraId="7219E3D1" w14:textId="3379F824" w:rsidR="00FF3E68" w:rsidRPr="008B1709" w:rsidRDefault="006164FA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8B1709">
              <w:rPr>
                <w:b/>
                <w:bCs/>
                <w:sz w:val="20"/>
                <w:szCs w:val="20"/>
                <w:lang w:val="de-DE"/>
              </w:rPr>
              <w:t xml:space="preserve">18.00 Uhr – </w:t>
            </w:r>
            <w:proofErr w:type="spellStart"/>
            <w:r w:rsidRPr="008B1709">
              <w:rPr>
                <w:b/>
                <w:bCs/>
                <w:sz w:val="20"/>
                <w:szCs w:val="20"/>
                <w:lang w:val="de-DE"/>
              </w:rPr>
              <w:t>uri</w:t>
            </w:r>
            <w:proofErr w:type="spellEnd"/>
          </w:p>
          <w:p w14:paraId="57DBF0B6" w14:textId="77777777" w:rsidR="006164FA" w:rsidRPr="008B1709" w:rsidRDefault="006164FA" w:rsidP="006164FA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>+ LAMPRECHT Friedrich</w:t>
            </w:r>
          </w:p>
          <w:p w14:paraId="43A0BE98" w14:textId="282C74AC" w:rsidR="00275697" w:rsidRPr="008B1709" w:rsidRDefault="00275697" w:rsidP="006164FA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>+ KULLNIG Anna und Traudi und alle KULLNIG Verstorbene</w:t>
            </w:r>
          </w:p>
          <w:p w14:paraId="2C1FEF0D" w14:textId="77777777" w:rsidR="00275697" w:rsidRDefault="00275697" w:rsidP="006164FA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 xml:space="preserve">+ GREIBL Rudolf und alle </w:t>
            </w:r>
            <w:proofErr w:type="spellStart"/>
            <w:r w:rsidRPr="008B1709">
              <w:rPr>
                <w:sz w:val="20"/>
                <w:szCs w:val="20"/>
                <w:lang w:val="de-DE"/>
              </w:rPr>
              <w:t>Greibl</w:t>
            </w:r>
            <w:proofErr w:type="spellEnd"/>
            <w:r w:rsidRPr="008B1709">
              <w:rPr>
                <w:sz w:val="20"/>
                <w:szCs w:val="20"/>
                <w:lang w:val="de-DE"/>
              </w:rPr>
              <w:t xml:space="preserve"> Verstorbene</w:t>
            </w:r>
          </w:p>
          <w:p w14:paraId="0CA95F02" w14:textId="6B4A73A6" w:rsidR="00C760B2" w:rsidRPr="008B1709" w:rsidRDefault="00C760B2" w:rsidP="006164FA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+</w:t>
            </w:r>
            <w:r w:rsidR="003C403A">
              <w:rPr>
                <w:sz w:val="20"/>
                <w:szCs w:val="20"/>
                <w:lang w:val="de-DE"/>
              </w:rPr>
              <w:t xml:space="preserve"> MELINZ Josefa und alle </w:t>
            </w:r>
            <w:proofErr w:type="spellStart"/>
            <w:r w:rsidR="003C403A">
              <w:rPr>
                <w:sz w:val="20"/>
                <w:szCs w:val="20"/>
                <w:lang w:val="de-DE"/>
              </w:rPr>
              <w:t>Melinz</w:t>
            </w:r>
            <w:proofErr w:type="spellEnd"/>
            <w:r w:rsidR="003C403A">
              <w:rPr>
                <w:sz w:val="20"/>
                <w:szCs w:val="20"/>
                <w:lang w:val="de-DE"/>
              </w:rPr>
              <w:t xml:space="preserve"> Verstorbene</w:t>
            </w:r>
          </w:p>
        </w:tc>
      </w:tr>
      <w:tr w:rsidR="005923FE" w:rsidRPr="008B1709" w14:paraId="13430E11" w14:textId="77777777" w:rsidTr="00AC4BFC">
        <w:tc>
          <w:tcPr>
            <w:tcW w:w="4632" w:type="dxa"/>
          </w:tcPr>
          <w:p w14:paraId="08A9A16F" w14:textId="77777777" w:rsidR="00846358" w:rsidRPr="008B1709" w:rsidRDefault="00846358" w:rsidP="005F704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</w:p>
          <w:p w14:paraId="0A886860" w14:textId="55646CAA" w:rsidR="005923FE" w:rsidRPr="008B1709" w:rsidRDefault="00EF25D0" w:rsidP="005F704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r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 xml:space="preserve">28.MAI 2023 </w:t>
            </w:r>
          </w:p>
          <w:p w14:paraId="3000947E" w14:textId="77777777" w:rsidR="00EF25D0" w:rsidRPr="008B1709" w:rsidRDefault="00EF25D0" w:rsidP="005F704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r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>PFINGSTEN</w:t>
            </w:r>
            <w:r w:rsidR="00470D8C"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 xml:space="preserve"> </w:t>
            </w:r>
          </w:p>
          <w:p w14:paraId="5B0735C4" w14:textId="0DDC3EDD" w:rsidR="00470D8C" w:rsidRPr="008B1709" w:rsidRDefault="00470D8C" w:rsidP="005F704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de-DE"/>
              </w:rPr>
            </w:pPr>
            <w:r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>BINKO</w:t>
            </w:r>
            <w:r w:rsidR="00731452"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>ŠTN</w:t>
            </w:r>
            <w:r w:rsidR="00846358"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>A NEDELJA</w:t>
            </w:r>
          </w:p>
        </w:tc>
        <w:tc>
          <w:tcPr>
            <w:tcW w:w="4378" w:type="dxa"/>
          </w:tcPr>
          <w:p w14:paraId="7797B2FA" w14:textId="77777777" w:rsidR="005923FE" w:rsidRPr="008B1709" w:rsidRDefault="005923FE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14:paraId="3B57ADFF" w14:textId="7503915A" w:rsidR="00846358" w:rsidRPr="008B1709" w:rsidRDefault="00846358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8B1709">
              <w:rPr>
                <w:b/>
                <w:bCs/>
                <w:sz w:val="20"/>
                <w:szCs w:val="20"/>
                <w:lang w:val="de-DE"/>
              </w:rPr>
              <w:t xml:space="preserve">8.30 Uhr – </w:t>
            </w:r>
            <w:proofErr w:type="spellStart"/>
            <w:r w:rsidRPr="008B1709">
              <w:rPr>
                <w:b/>
                <w:bCs/>
                <w:sz w:val="20"/>
                <w:szCs w:val="20"/>
                <w:lang w:val="de-DE"/>
              </w:rPr>
              <w:t>uri</w:t>
            </w:r>
            <w:proofErr w:type="spellEnd"/>
          </w:p>
          <w:p w14:paraId="267704A9" w14:textId="77777777" w:rsidR="00846358" w:rsidRPr="008B1709" w:rsidRDefault="00E76754" w:rsidP="00846358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 xml:space="preserve">+ KRALL Johann, WIDMANN Verstorbene und </w:t>
            </w:r>
          </w:p>
          <w:p w14:paraId="1B596EF9" w14:textId="77777777" w:rsidR="00E76754" w:rsidRPr="008B1709" w:rsidRDefault="00E76754" w:rsidP="00846358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>SCHLEICHER Alfred</w:t>
            </w:r>
          </w:p>
          <w:p w14:paraId="3EA6777F" w14:textId="2B245917" w:rsidR="00BB0A72" w:rsidRPr="008B1709" w:rsidRDefault="00BB0A72" w:rsidP="00846358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 xml:space="preserve">+ KANZIAN Matthäus 1. Jahresmesse </w:t>
            </w:r>
            <w:proofErr w:type="spellStart"/>
            <w:r w:rsidRPr="008B1709">
              <w:rPr>
                <w:sz w:val="20"/>
                <w:szCs w:val="20"/>
                <w:lang w:val="de-DE"/>
              </w:rPr>
              <w:t>letnica</w:t>
            </w:r>
            <w:proofErr w:type="spellEnd"/>
          </w:p>
        </w:tc>
      </w:tr>
      <w:tr w:rsidR="002C344E" w:rsidRPr="008B1709" w14:paraId="7B74D991" w14:textId="77777777" w:rsidTr="00AC4BFC">
        <w:tc>
          <w:tcPr>
            <w:tcW w:w="4632" w:type="dxa"/>
          </w:tcPr>
          <w:p w14:paraId="2BC51426" w14:textId="6741A155" w:rsidR="002C344E" w:rsidRPr="008B1709" w:rsidRDefault="002C344E" w:rsidP="005F704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  <w:lang w:val="sl-SI"/>
              </w:rPr>
            </w:pPr>
            <w:r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 xml:space="preserve">PFINGSMONTAG </w:t>
            </w:r>
            <w:r w:rsidR="00124B43" w:rsidRPr="008B1709">
              <w:rPr>
                <w:b/>
                <w:bCs/>
                <w:color w:val="FF0000"/>
                <w:sz w:val="20"/>
                <w:szCs w:val="20"/>
                <w:lang w:val="de-DE"/>
              </w:rPr>
              <w:t>BINKO</w:t>
            </w:r>
            <w:r w:rsidR="00124B43" w:rsidRPr="008B1709">
              <w:rPr>
                <w:b/>
                <w:bCs/>
                <w:color w:val="FF0000"/>
                <w:sz w:val="20"/>
                <w:szCs w:val="20"/>
                <w:lang w:val="sl-SI"/>
              </w:rPr>
              <w:t>ŠTNI PONEDELJEK</w:t>
            </w:r>
          </w:p>
        </w:tc>
        <w:tc>
          <w:tcPr>
            <w:tcW w:w="4378" w:type="dxa"/>
          </w:tcPr>
          <w:p w14:paraId="42A2D291" w14:textId="4001181D" w:rsidR="002C344E" w:rsidRPr="008B1709" w:rsidRDefault="00124B43" w:rsidP="00BE5671">
            <w:pPr>
              <w:tabs>
                <w:tab w:val="left" w:pos="2835"/>
              </w:tabs>
              <w:jc w:val="center"/>
              <w:rPr>
                <w:sz w:val="20"/>
                <w:szCs w:val="20"/>
                <w:lang w:val="de-DE"/>
              </w:rPr>
            </w:pPr>
            <w:r w:rsidRPr="008B1709">
              <w:rPr>
                <w:sz w:val="20"/>
                <w:szCs w:val="20"/>
                <w:lang w:val="de-DE"/>
              </w:rPr>
              <w:t xml:space="preserve">Keine hl. Messe </w:t>
            </w:r>
            <w:proofErr w:type="spellStart"/>
            <w:r w:rsidR="00001578" w:rsidRPr="008B1709">
              <w:rPr>
                <w:sz w:val="20"/>
                <w:szCs w:val="20"/>
                <w:lang w:val="de-DE"/>
              </w:rPr>
              <w:t>ni</w:t>
            </w:r>
            <w:proofErr w:type="spellEnd"/>
            <w:r w:rsidR="00001578" w:rsidRPr="008B17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001578" w:rsidRPr="008B1709">
              <w:rPr>
                <w:sz w:val="20"/>
                <w:szCs w:val="20"/>
                <w:lang w:val="de-DE"/>
              </w:rPr>
              <w:t>svete</w:t>
            </w:r>
            <w:proofErr w:type="spellEnd"/>
            <w:r w:rsidR="00001578" w:rsidRPr="008B17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001578" w:rsidRPr="008B1709">
              <w:rPr>
                <w:sz w:val="20"/>
                <w:szCs w:val="20"/>
                <w:lang w:val="de-DE"/>
              </w:rPr>
              <w:t>maše</w:t>
            </w:r>
            <w:proofErr w:type="spellEnd"/>
          </w:p>
        </w:tc>
      </w:tr>
    </w:tbl>
    <w:p w14:paraId="5FC3E4CB" w14:textId="4216C0DD" w:rsidR="00B738BC" w:rsidRPr="008B1709" w:rsidRDefault="00B738BC" w:rsidP="002C344E">
      <w:pPr>
        <w:spacing w:line="259" w:lineRule="auto"/>
        <w:rPr>
          <w:sz w:val="20"/>
          <w:szCs w:val="20"/>
          <w:lang w:val="de-DE"/>
        </w:rPr>
      </w:pPr>
    </w:p>
    <w:p w14:paraId="7B6EFFBC" w14:textId="698D089A" w:rsidR="00EB2702" w:rsidRPr="00413286" w:rsidRDefault="00EB2702" w:rsidP="00EB2702">
      <w:pPr>
        <w:rPr>
          <w:szCs w:val="16"/>
        </w:rPr>
      </w:pPr>
      <w:r w:rsidRPr="00413286">
        <w:rPr>
          <w:szCs w:val="16"/>
        </w:rPr>
        <w:t xml:space="preserve">Heilige Messen können bei Herrn Pfarrer Marijan </w:t>
      </w:r>
      <w:proofErr w:type="spellStart"/>
      <w:r w:rsidRPr="00413286">
        <w:rPr>
          <w:szCs w:val="16"/>
        </w:rPr>
        <w:t>Marijanovič</w:t>
      </w:r>
      <w:proofErr w:type="spellEnd"/>
      <w:r w:rsidRPr="00413286">
        <w:rPr>
          <w:szCs w:val="16"/>
        </w:rPr>
        <w:t xml:space="preserve"> unter 0676 877 28579 bzw. 04274 3290 oder bei Frau Karin Lesjak unter 0676 4519866 bestellt werden. </w:t>
      </w:r>
      <w:proofErr w:type="spellStart"/>
      <w:r w:rsidRPr="00413286">
        <w:rPr>
          <w:szCs w:val="16"/>
        </w:rPr>
        <w:t>Svete</w:t>
      </w:r>
      <w:proofErr w:type="spellEnd"/>
      <w:r w:rsidRPr="00413286">
        <w:rPr>
          <w:szCs w:val="16"/>
        </w:rPr>
        <w:t xml:space="preserve"> </w:t>
      </w:r>
      <w:proofErr w:type="spellStart"/>
      <w:r w:rsidRPr="00413286">
        <w:rPr>
          <w:szCs w:val="16"/>
        </w:rPr>
        <w:t>maše</w:t>
      </w:r>
      <w:proofErr w:type="spellEnd"/>
      <w:r w:rsidRPr="00413286">
        <w:rPr>
          <w:szCs w:val="16"/>
        </w:rPr>
        <w:t xml:space="preserve"> </w:t>
      </w:r>
      <w:proofErr w:type="spellStart"/>
      <w:r w:rsidRPr="00413286">
        <w:rPr>
          <w:szCs w:val="16"/>
        </w:rPr>
        <w:t>naročite</w:t>
      </w:r>
      <w:proofErr w:type="spellEnd"/>
      <w:r w:rsidRPr="00413286">
        <w:rPr>
          <w:szCs w:val="16"/>
        </w:rPr>
        <w:t xml:space="preserve"> </w:t>
      </w:r>
      <w:proofErr w:type="spellStart"/>
      <w:r w:rsidRPr="00413286">
        <w:rPr>
          <w:szCs w:val="16"/>
        </w:rPr>
        <w:t>pri</w:t>
      </w:r>
      <w:proofErr w:type="spellEnd"/>
      <w:r w:rsidRPr="00413286">
        <w:rPr>
          <w:szCs w:val="16"/>
        </w:rPr>
        <w:t xml:space="preserve"> </w:t>
      </w:r>
      <w:proofErr w:type="spellStart"/>
      <w:r w:rsidRPr="00413286">
        <w:rPr>
          <w:szCs w:val="16"/>
        </w:rPr>
        <w:t>župniku</w:t>
      </w:r>
      <w:proofErr w:type="spellEnd"/>
      <w:r w:rsidRPr="00413286">
        <w:rPr>
          <w:szCs w:val="16"/>
        </w:rPr>
        <w:t xml:space="preserve"> </w:t>
      </w:r>
      <w:proofErr w:type="spellStart"/>
      <w:r w:rsidRPr="00413286">
        <w:rPr>
          <w:szCs w:val="16"/>
        </w:rPr>
        <w:t>Marijanu</w:t>
      </w:r>
      <w:proofErr w:type="spellEnd"/>
      <w:r w:rsidRPr="00413286">
        <w:rPr>
          <w:szCs w:val="16"/>
        </w:rPr>
        <w:t xml:space="preserve"> </w:t>
      </w:r>
      <w:proofErr w:type="spellStart"/>
      <w:r w:rsidRPr="00413286">
        <w:rPr>
          <w:szCs w:val="16"/>
        </w:rPr>
        <w:t>Marijanoviču</w:t>
      </w:r>
      <w:proofErr w:type="spellEnd"/>
      <w:r w:rsidRPr="00413286">
        <w:rPr>
          <w:szCs w:val="16"/>
        </w:rPr>
        <w:t xml:space="preserve"> </w:t>
      </w:r>
      <w:proofErr w:type="spellStart"/>
      <w:r w:rsidRPr="00413286">
        <w:rPr>
          <w:szCs w:val="16"/>
        </w:rPr>
        <w:t>ali</w:t>
      </w:r>
      <w:proofErr w:type="spellEnd"/>
      <w:r w:rsidRPr="00413286">
        <w:rPr>
          <w:szCs w:val="16"/>
        </w:rPr>
        <w:t xml:space="preserve"> </w:t>
      </w:r>
      <w:proofErr w:type="spellStart"/>
      <w:r w:rsidRPr="00413286">
        <w:rPr>
          <w:szCs w:val="16"/>
        </w:rPr>
        <w:t>pri</w:t>
      </w:r>
      <w:proofErr w:type="spellEnd"/>
      <w:r w:rsidRPr="00413286">
        <w:rPr>
          <w:szCs w:val="16"/>
        </w:rPr>
        <w:t xml:space="preserve"> </w:t>
      </w:r>
      <w:proofErr w:type="spellStart"/>
      <w:r w:rsidRPr="00413286">
        <w:rPr>
          <w:szCs w:val="16"/>
        </w:rPr>
        <w:t>Postrajnci</w:t>
      </w:r>
      <w:proofErr w:type="spellEnd"/>
      <w:r w:rsidRPr="00413286">
        <w:rPr>
          <w:szCs w:val="16"/>
        </w:rPr>
        <w:t xml:space="preserve">. </w:t>
      </w:r>
    </w:p>
    <w:p w14:paraId="3E317B45" w14:textId="77777777" w:rsidR="00B738BC" w:rsidRPr="008B1709" w:rsidRDefault="00B738BC">
      <w:pPr>
        <w:rPr>
          <w:sz w:val="20"/>
          <w:szCs w:val="20"/>
        </w:rPr>
      </w:pPr>
    </w:p>
    <w:sectPr w:rsidR="00B738BC" w:rsidRPr="008B1709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01578"/>
    <w:rsid w:val="0002745B"/>
    <w:rsid w:val="00055E3F"/>
    <w:rsid w:val="00097B43"/>
    <w:rsid w:val="000B3BCC"/>
    <w:rsid w:val="000B5CC6"/>
    <w:rsid w:val="000C6742"/>
    <w:rsid w:val="000D265B"/>
    <w:rsid w:val="000E42F3"/>
    <w:rsid w:val="00124B43"/>
    <w:rsid w:val="001335E2"/>
    <w:rsid w:val="00145914"/>
    <w:rsid w:val="001B4009"/>
    <w:rsid w:val="001C032F"/>
    <w:rsid w:val="001D490A"/>
    <w:rsid w:val="001D4B26"/>
    <w:rsid w:val="001E36AC"/>
    <w:rsid w:val="001F475E"/>
    <w:rsid w:val="00202415"/>
    <w:rsid w:val="00230158"/>
    <w:rsid w:val="00263744"/>
    <w:rsid w:val="00275697"/>
    <w:rsid w:val="00283170"/>
    <w:rsid w:val="002C344E"/>
    <w:rsid w:val="002E030A"/>
    <w:rsid w:val="002E7843"/>
    <w:rsid w:val="002F5419"/>
    <w:rsid w:val="00334FE0"/>
    <w:rsid w:val="00341C08"/>
    <w:rsid w:val="00371B3D"/>
    <w:rsid w:val="0038197F"/>
    <w:rsid w:val="003910FC"/>
    <w:rsid w:val="003B7237"/>
    <w:rsid w:val="003C403A"/>
    <w:rsid w:val="003C6669"/>
    <w:rsid w:val="004060C9"/>
    <w:rsid w:val="00413286"/>
    <w:rsid w:val="00470D8C"/>
    <w:rsid w:val="00483206"/>
    <w:rsid w:val="004B064D"/>
    <w:rsid w:val="004B07A5"/>
    <w:rsid w:val="00503603"/>
    <w:rsid w:val="00522D37"/>
    <w:rsid w:val="0053081F"/>
    <w:rsid w:val="0053398F"/>
    <w:rsid w:val="0054158F"/>
    <w:rsid w:val="0054243D"/>
    <w:rsid w:val="005431F8"/>
    <w:rsid w:val="00583322"/>
    <w:rsid w:val="005923FE"/>
    <w:rsid w:val="005A6350"/>
    <w:rsid w:val="005C5809"/>
    <w:rsid w:val="005E1E2B"/>
    <w:rsid w:val="005F49EC"/>
    <w:rsid w:val="005F704A"/>
    <w:rsid w:val="0060002E"/>
    <w:rsid w:val="006164FA"/>
    <w:rsid w:val="00653515"/>
    <w:rsid w:val="006634AA"/>
    <w:rsid w:val="006B65B8"/>
    <w:rsid w:val="006F1DEC"/>
    <w:rsid w:val="006F6BEC"/>
    <w:rsid w:val="00731452"/>
    <w:rsid w:val="0073547F"/>
    <w:rsid w:val="007432DE"/>
    <w:rsid w:val="007672E4"/>
    <w:rsid w:val="007E2179"/>
    <w:rsid w:val="007E366F"/>
    <w:rsid w:val="007F33C4"/>
    <w:rsid w:val="00806B0E"/>
    <w:rsid w:val="0081480B"/>
    <w:rsid w:val="008274AC"/>
    <w:rsid w:val="00837D19"/>
    <w:rsid w:val="00843776"/>
    <w:rsid w:val="00843C0F"/>
    <w:rsid w:val="00846358"/>
    <w:rsid w:val="008531FF"/>
    <w:rsid w:val="00860FEE"/>
    <w:rsid w:val="00865DFB"/>
    <w:rsid w:val="008B1709"/>
    <w:rsid w:val="008D553F"/>
    <w:rsid w:val="0093430D"/>
    <w:rsid w:val="009469D0"/>
    <w:rsid w:val="00974CE0"/>
    <w:rsid w:val="009956EB"/>
    <w:rsid w:val="009C02D1"/>
    <w:rsid w:val="00A06B59"/>
    <w:rsid w:val="00A2119B"/>
    <w:rsid w:val="00A215FC"/>
    <w:rsid w:val="00A3604F"/>
    <w:rsid w:val="00A40B1A"/>
    <w:rsid w:val="00AB6F5C"/>
    <w:rsid w:val="00AC37F8"/>
    <w:rsid w:val="00AC4BFC"/>
    <w:rsid w:val="00B139F5"/>
    <w:rsid w:val="00B31320"/>
    <w:rsid w:val="00B36E6F"/>
    <w:rsid w:val="00B51BB4"/>
    <w:rsid w:val="00B51C03"/>
    <w:rsid w:val="00B738BC"/>
    <w:rsid w:val="00BA701B"/>
    <w:rsid w:val="00BA7D85"/>
    <w:rsid w:val="00BB0A72"/>
    <w:rsid w:val="00BC3B00"/>
    <w:rsid w:val="00C1411F"/>
    <w:rsid w:val="00C31B88"/>
    <w:rsid w:val="00C56312"/>
    <w:rsid w:val="00C57FF5"/>
    <w:rsid w:val="00C70A94"/>
    <w:rsid w:val="00C74214"/>
    <w:rsid w:val="00C75291"/>
    <w:rsid w:val="00C760B2"/>
    <w:rsid w:val="00C80DB7"/>
    <w:rsid w:val="00CB0F9A"/>
    <w:rsid w:val="00CC3401"/>
    <w:rsid w:val="00D43D20"/>
    <w:rsid w:val="00D84344"/>
    <w:rsid w:val="00DC00B2"/>
    <w:rsid w:val="00DD0D69"/>
    <w:rsid w:val="00E42F06"/>
    <w:rsid w:val="00E73C83"/>
    <w:rsid w:val="00E76754"/>
    <w:rsid w:val="00EA6AF0"/>
    <w:rsid w:val="00EB2702"/>
    <w:rsid w:val="00EC60C9"/>
    <w:rsid w:val="00ED1A37"/>
    <w:rsid w:val="00ED34DE"/>
    <w:rsid w:val="00EF25D0"/>
    <w:rsid w:val="00EF43F1"/>
    <w:rsid w:val="00F623DD"/>
    <w:rsid w:val="00F6396B"/>
    <w:rsid w:val="00F957CF"/>
    <w:rsid w:val="00FE7CA7"/>
    <w:rsid w:val="00FF2ED3"/>
    <w:rsid w:val="00FF3E68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C691F8-08A0-4FA7-ADBA-DE37E8F9A1A0}">
  <we:reference id="b0430364-2ab6-47cd-907e-f8b72239b204" version="3.19.222.0" store="EXCatalog" storeType="EXCatalog"/>
  <we:alternateReferences>
    <we:reference id="WA200000729" version="3.19.222.0" store="de-AT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1677-326C-40C2-AB6D-C2F8EF39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2</cp:revision>
  <cp:lastPrinted>2023-04-24T12:34:00Z</cp:lastPrinted>
  <dcterms:created xsi:type="dcterms:W3CDTF">2023-04-27T07:26:00Z</dcterms:created>
  <dcterms:modified xsi:type="dcterms:W3CDTF">2023-04-27T07:26:00Z</dcterms:modified>
</cp:coreProperties>
</file>