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BF721" w14:textId="77777777" w:rsidR="002F3CFE" w:rsidRPr="002F3CFE" w:rsidRDefault="002F3CFE" w:rsidP="002F3CFE">
      <w:pPr>
        <w:jc w:val="center"/>
        <w:rPr>
          <w:b/>
          <w:lang w:val="de-AT"/>
        </w:rPr>
      </w:pPr>
      <w:r w:rsidRPr="002F3CFE">
        <w:rPr>
          <w:b/>
          <w:lang w:val="de-AT"/>
        </w:rPr>
        <w:t>Rechtlicher Rahmen für persönliche Zusammentreffen im kirchlichen Umfeld</w:t>
      </w:r>
    </w:p>
    <w:p w14:paraId="0B9487F4" w14:textId="77777777" w:rsidR="002F3CFE" w:rsidRPr="002F3CFE" w:rsidRDefault="002F3CFE" w:rsidP="002F3CFE">
      <w:pPr>
        <w:jc w:val="center"/>
        <w:rPr>
          <w:b/>
          <w:lang w:val="de-AT"/>
        </w:rPr>
      </w:pPr>
      <w:r w:rsidRPr="002F3CFE">
        <w:rPr>
          <w:b/>
          <w:lang w:val="de-AT"/>
        </w:rPr>
        <w:t>(ausgenommen Gottesdienste, für die eine eigene Rahmenordnung gilt)</w:t>
      </w:r>
    </w:p>
    <w:p w14:paraId="5C3062BF" w14:textId="4471FC24" w:rsidR="002F3CFE" w:rsidRDefault="00A15644" w:rsidP="002F3CFE">
      <w:pPr>
        <w:jc w:val="center"/>
        <w:rPr>
          <w:lang w:val="de-AT"/>
        </w:rPr>
      </w:pPr>
      <w:r>
        <w:rPr>
          <w:lang w:val="de-AT"/>
        </w:rPr>
        <w:t xml:space="preserve">Stand </w:t>
      </w:r>
      <w:r w:rsidR="00F73391">
        <w:rPr>
          <w:lang w:val="de-AT"/>
        </w:rPr>
        <w:t>15</w:t>
      </w:r>
      <w:r>
        <w:rPr>
          <w:lang w:val="de-AT"/>
        </w:rPr>
        <w:t xml:space="preserve">. </w:t>
      </w:r>
      <w:r w:rsidR="000E38EF">
        <w:rPr>
          <w:lang w:val="de-AT"/>
        </w:rPr>
        <w:t>Juni</w:t>
      </w:r>
      <w:r>
        <w:rPr>
          <w:lang w:val="de-AT"/>
        </w:rPr>
        <w:t xml:space="preserve"> 2020</w:t>
      </w:r>
      <w:r w:rsidR="00327850">
        <w:rPr>
          <w:lang w:val="de-AT"/>
        </w:rPr>
        <w:t>, aktualisiert</w:t>
      </w:r>
    </w:p>
    <w:p w14:paraId="79FD869B" w14:textId="77777777" w:rsidR="00614C84" w:rsidRDefault="00614C84">
      <w:pPr>
        <w:rPr>
          <w:lang w:val="de-AT"/>
        </w:rPr>
      </w:pPr>
    </w:p>
    <w:p w14:paraId="474921B0" w14:textId="178C3C99" w:rsidR="00CB3896" w:rsidRDefault="0075571E" w:rsidP="00A25C28">
      <w:pPr>
        <w:jc w:val="both"/>
        <w:rPr>
          <w:lang w:val="de-AT"/>
        </w:rPr>
      </w:pPr>
      <w:r w:rsidRPr="0075571E">
        <w:rPr>
          <w:lang w:val="de-AT"/>
        </w:rPr>
        <w:t>Als Katho</w:t>
      </w:r>
      <w:r>
        <w:rPr>
          <w:lang w:val="de-AT"/>
        </w:rPr>
        <w:t xml:space="preserve">lische Kirche </w:t>
      </w:r>
      <w:r w:rsidRPr="0075571E">
        <w:rPr>
          <w:lang w:val="de-AT"/>
        </w:rPr>
        <w:t>freuen wir uns, da</w:t>
      </w:r>
      <w:r>
        <w:rPr>
          <w:lang w:val="de-AT"/>
        </w:rPr>
        <w:t xml:space="preserve">ss </w:t>
      </w:r>
      <w:r w:rsidR="006D3B85">
        <w:rPr>
          <w:lang w:val="de-AT"/>
        </w:rPr>
        <w:t xml:space="preserve">es </w:t>
      </w:r>
      <w:r>
        <w:rPr>
          <w:lang w:val="de-AT"/>
        </w:rPr>
        <w:t>durch die schrittweise Aufhe</w:t>
      </w:r>
      <w:r w:rsidRPr="0075571E">
        <w:rPr>
          <w:lang w:val="de-AT"/>
        </w:rPr>
        <w:t xml:space="preserve">bung der Ausgangsbeschränkungen </w:t>
      </w:r>
      <w:r w:rsidR="006D3B85">
        <w:rPr>
          <w:lang w:val="de-AT"/>
        </w:rPr>
        <w:t xml:space="preserve">und die Lockerungsbestimmungen wieder mehr Handlungsmöglichkeiten für die Grundaufträge der Kirche gibt, </w:t>
      </w:r>
      <w:r w:rsidR="00A27BA7">
        <w:rPr>
          <w:lang w:val="de-AT"/>
        </w:rPr>
        <w:t xml:space="preserve">dass also </w:t>
      </w:r>
      <w:r w:rsidR="00CB3896">
        <w:rPr>
          <w:lang w:val="de-AT"/>
        </w:rPr>
        <w:t xml:space="preserve">über die Feiern der Liturgie hinaus </w:t>
      </w:r>
      <w:r w:rsidR="006D3B85">
        <w:rPr>
          <w:lang w:val="de-AT"/>
        </w:rPr>
        <w:t>mehr an kirchlichem Gemeinschaftsleben</w:t>
      </w:r>
      <w:r w:rsidR="00A27BA7">
        <w:rPr>
          <w:lang w:val="de-AT"/>
        </w:rPr>
        <w:t xml:space="preserve"> ermöglicht wird</w:t>
      </w:r>
      <w:r w:rsidR="006D3B85">
        <w:rPr>
          <w:lang w:val="de-AT"/>
        </w:rPr>
        <w:t xml:space="preserve">, </w:t>
      </w:r>
      <w:r w:rsidR="00CB3896">
        <w:rPr>
          <w:lang w:val="de-AT"/>
        </w:rPr>
        <w:t xml:space="preserve">auch </w:t>
      </w:r>
      <w:r w:rsidRPr="0075571E">
        <w:rPr>
          <w:lang w:val="de-AT"/>
        </w:rPr>
        <w:t xml:space="preserve">in der Verkündigung des Glaubens und caritativer Solidarität. </w:t>
      </w:r>
    </w:p>
    <w:p w14:paraId="6BB998C0" w14:textId="2B08F0CD" w:rsidR="000A2B12" w:rsidRDefault="00540EAC" w:rsidP="007500BB">
      <w:pPr>
        <w:jc w:val="both"/>
        <w:rPr>
          <w:lang w:val="de-AT"/>
        </w:rPr>
      </w:pPr>
      <w:r>
        <w:rPr>
          <w:lang w:val="de-AT"/>
        </w:rPr>
        <w:t>Die neuen rechtlichen Bestimmungen der Bundesregierung (Covid-19- Lockerungsverordnung</w:t>
      </w:r>
      <w:r w:rsidR="00A15644">
        <w:rPr>
          <w:lang w:val="de-AT"/>
        </w:rPr>
        <w:t xml:space="preserve"> in der Fassung BGBL. II Nr. </w:t>
      </w:r>
      <w:r w:rsidR="001C3565">
        <w:rPr>
          <w:lang w:val="de-AT"/>
        </w:rPr>
        <w:t>266</w:t>
      </w:r>
      <w:r w:rsidR="00A15644">
        <w:rPr>
          <w:lang w:val="de-AT"/>
        </w:rPr>
        <w:t>/2020</w:t>
      </w:r>
      <w:r>
        <w:rPr>
          <w:lang w:val="de-AT"/>
        </w:rPr>
        <w:t xml:space="preserve">), die </w:t>
      </w:r>
      <w:r w:rsidR="000A1DA9">
        <w:rPr>
          <w:lang w:val="de-AT"/>
        </w:rPr>
        <w:t xml:space="preserve">vorerst </w:t>
      </w:r>
      <w:r>
        <w:rPr>
          <w:lang w:val="de-AT"/>
        </w:rPr>
        <w:t xml:space="preserve">bis </w:t>
      </w:r>
      <w:r w:rsidR="000A1DA9">
        <w:rPr>
          <w:lang w:val="de-AT"/>
        </w:rPr>
        <w:t>3</w:t>
      </w:r>
      <w:r w:rsidR="00426CC9">
        <w:rPr>
          <w:lang w:val="de-AT"/>
        </w:rPr>
        <w:t>1</w:t>
      </w:r>
      <w:r w:rsidR="000A1DA9">
        <w:rPr>
          <w:lang w:val="de-AT"/>
        </w:rPr>
        <w:t xml:space="preserve">. </w:t>
      </w:r>
      <w:r w:rsidR="00426CC9">
        <w:rPr>
          <w:lang w:val="de-AT"/>
        </w:rPr>
        <w:t xml:space="preserve">August </w:t>
      </w:r>
      <w:r>
        <w:rPr>
          <w:lang w:val="de-AT"/>
        </w:rPr>
        <w:t>2020 gültig sind, eröffnen mehr Handlungsmöglichkeiten für alle Felder kirchlichen Handelns</w:t>
      </w:r>
      <w:r w:rsidR="0041712F">
        <w:rPr>
          <w:lang w:val="de-AT"/>
        </w:rPr>
        <w:t>, es ist keine Rückkehr zu einer „alten Normal</w:t>
      </w:r>
      <w:r w:rsidR="000A2B12">
        <w:rPr>
          <w:lang w:val="de-AT"/>
        </w:rPr>
        <w:t>it</w:t>
      </w:r>
      <w:r w:rsidR="0041712F">
        <w:rPr>
          <w:lang w:val="de-AT"/>
        </w:rPr>
        <w:t>ät“</w:t>
      </w:r>
      <w:r>
        <w:rPr>
          <w:lang w:val="de-AT"/>
        </w:rPr>
        <w:t xml:space="preserve">. </w:t>
      </w:r>
    </w:p>
    <w:p w14:paraId="444F4D71" w14:textId="16EF0ACB" w:rsidR="00614C84" w:rsidRDefault="00E50C8C">
      <w:pPr>
        <w:rPr>
          <w:lang w:val="de-AT"/>
        </w:rPr>
      </w:pPr>
      <w:r>
        <w:rPr>
          <w:lang w:val="de-AT"/>
        </w:rPr>
        <w:t xml:space="preserve">Als </w:t>
      </w:r>
      <w:r w:rsidR="000B5E47">
        <w:rPr>
          <w:lang w:val="de-AT"/>
        </w:rPr>
        <w:t xml:space="preserve">allgemeine </w:t>
      </w:r>
      <w:r>
        <w:rPr>
          <w:lang w:val="de-AT"/>
        </w:rPr>
        <w:t xml:space="preserve">Grundregel besagt § 1 Abs 1 COVID-19-LV, dass beim Betreten öffentlicher Orte gegenüber Personen, die nicht im </w:t>
      </w:r>
      <w:r w:rsidR="004607E8">
        <w:rPr>
          <w:lang w:val="de-AT"/>
        </w:rPr>
        <w:t>gemeinsamen</w:t>
      </w:r>
      <w:r>
        <w:rPr>
          <w:lang w:val="de-AT"/>
        </w:rPr>
        <w:t xml:space="preserve"> Haushalt leben, ein Abstand von mindestens einem Meter einzuhalten ist.</w:t>
      </w:r>
      <w:r w:rsidR="00FC2D9D">
        <w:rPr>
          <w:lang w:val="de-AT"/>
        </w:rPr>
        <w:t xml:space="preserve"> </w:t>
      </w:r>
      <w:r w:rsidR="007C2B71">
        <w:rPr>
          <w:lang w:val="de-AT"/>
        </w:rPr>
        <w:t>Das gleiche</w:t>
      </w:r>
      <w:r w:rsidR="00FC2D9D">
        <w:rPr>
          <w:lang w:val="de-AT"/>
        </w:rPr>
        <w:t xml:space="preserve"> gilt gemäß § 2 Abs 1 COVID-19-LV beim Betreten des Kundebereichs von Betriebsstätten.</w:t>
      </w:r>
    </w:p>
    <w:p w14:paraId="38F44546" w14:textId="47892D86" w:rsidR="00614C84" w:rsidRPr="007500BB" w:rsidRDefault="00C83070" w:rsidP="00F255A0">
      <w:pPr>
        <w:rPr>
          <w:b/>
          <w:lang w:val="de-AT"/>
        </w:rPr>
      </w:pPr>
      <w:r w:rsidRPr="008F3FA0">
        <w:rPr>
          <w:b/>
          <w:lang w:val="de-AT"/>
        </w:rPr>
        <w:t>Jugendgruppen</w:t>
      </w:r>
      <w:r w:rsidR="002A59D2" w:rsidRPr="008F3FA0">
        <w:rPr>
          <w:b/>
          <w:lang w:val="de-AT"/>
        </w:rPr>
        <w:t>,</w:t>
      </w:r>
      <w:r w:rsidR="002A59D2" w:rsidRPr="008F3FA0">
        <w:rPr>
          <w:b/>
        </w:rPr>
        <w:t xml:space="preserve"> </w:t>
      </w:r>
      <w:r w:rsidR="002A59D2" w:rsidRPr="008F3FA0">
        <w:rPr>
          <w:b/>
          <w:lang w:val="de-AT"/>
        </w:rPr>
        <w:t>Erstkommuniongruppen, Firmgruppen, Ministrantengruppen:</w:t>
      </w:r>
      <w:r w:rsidR="00F07A1F">
        <w:rPr>
          <w:b/>
          <w:lang w:val="de-AT"/>
        </w:rPr>
        <w:br/>
      </w:r>
      <w:r w:rsidR="00F07A1F">
        <w:rPr>
          <w:lang w:val="de-AT"/>
        </w:rPr>
        <w:t>D</w:t>
      </w:r>
      <w:r w:rsidR="002A59D2" w:rsidRPr="004D3E09">
        <w:rPr>
          <w:lang w:val="de-AT"/>
        </w:rPr>
        <w:t>ie jeweiligen Diözesanstellen beraten gerne.</w:t>
      </w:r>
      <w:r w:rsidR="002A59D2" w:rsidRPr="00F255A0">
        <w:rPr>
          <w:lang w:val="de-AT"/>
        </w:rPr>
        <w:br/>
      </w:r>
    </w:p>
    <w:p w14:paraId="2A015DA6" w14:textId="751CFE8C" w:rsidR="00614C84" w:rsidRDefault="002A59D2" w:rsidP="00F255A0">
      <w:pPr>
        <w:rPr>
          <w:u w:val="single"/>
          <w:lang w:val="de-AT"/>
        </w:rPr>
      </w:pPr>
      <w:r w:rsidRPr="00B457EB">
        <w:rPr>
          <w:u w:val="single"/>
          <w:lang w:val="de-AT"/>
        </w:rPr>
        <w:t xml:space="preserve">Rechtsgrundlage: </w:t>
      </w:r>
    </w:p>
    <w:p w14:paraId="2BB07057" w14:textId="119B733A" w:rsidR="00252C88" w:rsidRPr="00523B75" w:rsidRDefault="00252C88" w:rsidP="00252C88">
      <w:pPr>
        <w:rPr>
          <w:lang w:val="de-AT"/>
        </w:rPr>
      </w:pPr>
      <w:r w:rsidRPr="00523B75">
        <w:rPr>
          <w:lang w:val="de-AT"/>
        </w:rPr>
        <w:t xml:space="preserve">Angebote der außerschulischen Jugenderziehung und Jugendarbeit wie auch die oben genannten Zusammenkünfte sind Veranstaltungen gemäß § 10 Abs 1 COVID-19-LV. Gemäß § 10 Abs 11 Z 2 COVID-19-LV sind aber für Veranstaltungen zur Religionsausübung die Veranstaltungsregelungen des § 10 Abs 1 – 9 COVID-19-LV nicht anwendbar. </w:t>
      </w:r>
    </w:p>
    <w:p w14:paraId="6AB6D025" w14:textId="60F6E7C1" w:rsidR="00E50C8C" w:rsidRDefault="00E50C8C" w:rsidP="00F255A0">
      <w:pPr>
        <w:rPr>
          <w:lang w:val="de-AT"/>
        </w:rPr>
      </w:pPr>
      <w:r w:rsidRPr="00523B75">
        <w:rPr>
          <w:lang w:val="de-AT"/>
        </w:rPr>
        <w:t>Gemäß § 10b Abs 1</w:t>
      </w:r>
      <w:r w:rsidR="00523B75">
        <w:rPr>
          <w:lang w:val="de-AT"/>
        </w:rPr>
        <w:t xml:space="preserve"> </w:t>
      </w:r>
      <w:r w:rsidRPr="00523B75">
        <w:rPr>
          <w:lang w:val="de-AT"/>
        </w:rPr>
        <w:t>COVID</w:t>
      </w:r>
      <w:r w:rsidRPr="00E50C8C">
        <w:rPr>
          <w:lang w:val="de-AT"/>
        </w:rPr>
        <w:t>-19-LV</w:t>
      </w:r>
      <w:r w:rsidRPr="007C2B71">
        <w:rPr>
          <w:lang w:val="de-AT"/>
        </w:rPr>
        <w:t xml:space="preserve"> kann </w:t>
      </w:r>
      <w:r>
        <w:rPr>
          <w:lang w:val="de-AT"/>
        </w:rPr>
        <w:t>bei der außerschulischen Jugenderziehung und Jugendarbeit, sowie bei betreuten Ferienlagern</w:t>
      </w:r>
    </w:p>
    <w:p w14:paraId="48F31C46" w14:textId="12A25A4A" w:rsidR="00E50C8C" w:rsidRDefault="00E50C8C" w:rsidP="007C2B71">
      <w:pPr>
        <w:pStyle w:val="Listenabsatz"/>
        <w:numPr>
          <w:ilvl w:val="0"/>
          <w:numId w:val="3"/>
        </w:numPr>
        <w:rPr>
          <w:lang w:val="de-AT"/>
        </w:rPr>
      </w:pPr>
      <w:r w:rsidRPr="00E50C8C">
        <w:rPr>
          <w:lang w:val="de-AT"/>
        </w:rPr>
        <w:t>der Mindestabstand von einem Meter gegenüber Personen, die nicht im gemeinsamen Haushalt leben</w:t>
      </w:r>
      <w:r>
        <w:rPr>
          <w:lang w:val="de-AT"/>
        </w:rPr>
        <w:t>, und</w:t>
      </w:r>
    </w:p>
    <w:p w14:paraId="796E8127" w14:textId="4E03C9AF" w:rsidR="00E50C8C" w:rsidRDefault="00E50C8C" w:rsidP="007C2B71">
      <w:pPr>
        <w:pStyle w:val="Listenabsatz"/>
        <w:numPr>
          <w:ilvl w:val="0"/>
          <w:numId w:val="3"/>
        </w:numPr>
        <w:rPr>
          <w:lang w:val="de-AT"/>
        </w:rPr>
      </w:pPr>
      <w:r>
        <w:rPr>
          <w:lang w:val="de-AT"/>
        </w:rPr>
        <w:t xml:space="preserve">das Tragen </w:t>
      </w:r>
      <w:r w:rsidRPr="00E50C8C">
        <w:rPr>
          <w:lang w:val="de-AT"/>
        </w:rPr>
        <w:t>einer den Mund- und Nasenbereich abdeckenden mechanischen Schutzvorrichtung entfallen</w:t>
      </w:r>
      <w:r>
        <w:rPr>
          <w:lang w:val="de-AT"/>
        </w:rPr>
        <w:t>,</w:t>
      </w:r>
    </w:p>
    <w:p w14:paraId="72D66D86" w14:textId="2F56D2CF" w:rsidR="00E50C8C" w:rsidRDefault="00E50C8C" w:rsidP="00E50C8C">
      <w:pPr>
        <w:rPr>
          <w:lang w:val="de-AT"/>
        </w:rPr>
      </w:pPr>
      <w:r>
        <w:rPr>
          <w:lang w:val="de-AT"/>
        </w:rPr>
        <w:t xml:space="preserve">sofern </w:t>
      </w:r>
      <w:r w:rsidRPr="00E50C8C">
        <w:rPr>
          <w:lang w:val="de-AT"/>
        </w:rPr>
        <w:t>seitens des Trägers ein COVID-19-Präventionskonzept erstellt und umgesetzt wird</w:t>
      </w:r>
      <w:r>
        <w:rPr>
          <w:lang w:val="de-AT"/>
        </w:rPr>
        <w:t>.</w:t>
      </w:r>
    </w:p>
    <w:p w14:paraId="30E21F4C" w14:textId="0A874367" w:rsidR="00E50C8C" w:rsidRDefault="00E50C8C" w:rsidP="00E50C8C">
      <w:pPr>
        <w:rPr>
          <w:lang w:val="de-AT"/>
        </w:rPr>
      </w:pPr>
      <w:r>
        <w:rPr>
          <w:lang w:val="de-AT"/>
        </w:rPr>
        <w:t>Ein solches Präventionskonzept hat gemäß Abs 2 insbesondere Folgendes zu enthalten:</w:t>
      </w:r>
    </w:p>
    <w:p w14:paraId="02318151" w14:textId="346F7092" w:rsidR="00E50C8C" w:rsidRDefault="00F07A1F" w:rsidP="007C2B71">
      <w:pPr>
        <w:pStyle w:val="Listenabsatz"/>
        <w:numPr>
          <w:ilvl w:val="0"/>
          <w:numId w:val="3"/>
        </w:numPr>
        <w:rPr>
          <w:lang w:val="de-AT"/>
        </w:rPr>
      </w:pPr>
      <w:r>
        <w:rPr>
          <w:lang w:val="de-AT"/>
        </w:rPr>
        <w:t>eine Schulung der Betreuerinnen und Betreue</w:t>
      </w:r>
      <w:r w:rsidR="00E50C8C">
        <w:rPr>
          <w:lang w:val="de-AT"/>
        </w:rPr>
        <w:t>r,</w:t>
      </w:r>
    </w:p>
    <w:p w14:paraId="468FED70" w14:textId="6E7E79A9" w:rsidR="00E50C8C" w:rsidRDefault="00E50C8C" w:rsidP="007C2B71">
      <w:pPr>
        <w:pStyle w:val="Listenabsatz"/>
        <w:numPr>
          <w:ilvl w:val="0"/>
          <w:numId w:val="3"/>
        </w:numPr>
        <w:rPr>
          <w:lang w:val="de-AT"/>
        </w:rPr>
      </w:pPr>
      <w:r w:rsidRPr="00E50C8C">
        <w:rPr>
          <w:lang w:val="de-AT"/>
        </w:rPr>
        <w:t>spezifische Hygienemaßnahmen</w:t>
      </w:r>
      <w:r>
        <w:rPr>
          <w:lang w:val="de-AT"/>
        </w:rPr>
        <w:t>,</w:t>
      </w:r>
    </w:p>
    <w:p w14:paraId="050E3FE9" w14:textId="2E75D0D7" w:rsidR="00E50C8C" w:rsidRDefault="00E50C8C" w:rsidP="007C2B71">
      <w:pPr>
        <w:pStyle w:val="Listenabsatz"/>
        <w:numPr>
          <w:ilvl w:val="0"/>
          <w:numId w:val="3"/>
        </w:numPr>
        <w:rPr>
          <w:lang w:val="de-AT"/>
        </w:rPr>
      </w:pPr>
      <w:r w:rsidRPr="00E50C8C">
        <w:rPr>
          <w:lang w:val="de-AT"/>
        </w:rPr>
        <w:t xml:space="preserve">organisatorische Maßnahmen, darunter die Gliederung in Kleingruppen von maximal 20 Personen, wobei die Interaktion zwischen den Kleingruppen auf ein Mindestmaß reduziert </w:t>
      </w:r>
      <w:r w:rsidRPr="00E50C8C">
        <w:rPr>
          <w:lang w:val="de-AT"/>
        </w:rPr>
        <w:lastRenderedPageBreak/>
        <w:t>wird. Zwischen den Gruppen darf der Abstand von einem Meter nicht unterschritten werden. Personen, die zur Durchführung des Ferienlagers erforderlich sind, sind in diese Höchstzahl nicht einzurechnen.</w:t>
      </w:r>
    </w:p>
    <w:p w14:paraId="78D991C2" w14:textId="7B220640" w:rsidR="00E50C8C" w:rsidRDefault="00E50C8C" w:rsidP="007C2B71">
      <w:pPr>
        <w:pStyle w:val="Listenabsatz"/>
        <w:numPr>
          <w:ilvl w:val="0"/>
          <w:numId w:val="3"/>
        </w:numPr>
        <w:rPr>
          <w:lang w:val="de-AT"/>
        </w:rPr>
      </w:pPr>
      <w:r w:rsidRPr="00E50C8C">
        <w:rPr>
          <w:lang w:val="de-AT"/>
        </w:rPr>
        <w:t>Regelungen zum Verhalten bei Auftreten einer SARS-CoV-2-Infektion</w:t>
      </w:r>
    </w:p>
    <w:p w14:paraId="6356C2AE" w14:textId="319C8FA2" w:rsidR="00E50C8C" w:rsidRDefault="00E50C8C" w:rsidP="00E50C8C">
      <w:pPr>
        <w:rPr>
          <w:lang w:val="de-AT"/>
        </w:rPr>
      </w:pPr>
      <w:r w:rsidRPr="00E50C8C">
        <w:rPr>
          <w:lang w:val="de-AT"/>
        </w:rPr>
        <w:t>Für gastronomische Angebote, Beherbergung sowie für Sport- und Freizeitangebote ist A</w:t>
      </w:r>
      <w:r>
        <w:rPr>
          <w:lang w:val="de-AT"/>
        </w:rPr>
        <w:t>bs. 1 sinngemäß anzuwenden</w:t>
      </w:r>
      <w:r w:rsidR="001D68CC">
        <w:rPr>
          <w:lang w:val="de-AT"/>
        </w:rPr>
        <w:t xml:space="preserve"> (</w:t>
      </w:r>
      <w:r w:rsidR="000B5E47">
        <w:rPr>
          <w:lang w:val="de-AT"/>
        </w:rPr>
        <w:t xml:space="preserve">§ 10b </w:t>
      </w:r>
      <w:r w:rsidR="001D68CC">
        <w:rPr>
          <w:lang w:val="de-AT"/>
        </w:rPr>
        <w:t>Abs 3)</w:t>
      </w:r>
      <w:r>
        <w:rPr>
          <w:lang w:val="de-AT"/>
        </w:rPr>
        <w:t>.</w:t>
      </w:r>
    </w:p>
    <w:p w14:paraId="26F8E352" w14:textId="1F7F0C03" w:rsidR="00E50C8C" w:rsidRPr="001D68CC" w:rsidRDefault="001D68CC" w:rsidP="00E50C8C">
      <w:pPr>
        <w:rPr>
          <w:lang w:val="de-AT"/>
        </w:rPr>
      </w:pPr>
      <w:r>
        <w:rPr>
          <w:lang w:val="de-AT"/>
        </w:rPr>
        <w:t xml:space="preserve">Besonders wichtig sind damit einerseits die Erstellung eines </w:t>
      </w:r>
      <w:r w:rsidRPr="007C2B71">
        <w:rPr>
          <w:b/>
          <w:lang w:val="de-AT"/>
        </w:rPr>
        <w:t>COVID-19 Präventionskonzepts</w:t>
      </w:r>
      <w:r>
        <w:rPr>
          <w:lang w:val="de-AT"/>
        </w:rPr>
        <w:t xml:space="preserve">, sowie die Einteilung der Teilnehmer in </w:t>
      </w:r>
      <w:r w:rsidRPr="007C2B71">
        <w:rPr>
          <w:b/>
          <w:lang w:val="de-AT"/>
        </w:rPr>
        <w:t>Kleingruppen von maximal 20 Personen</w:t>
      </w:r>
      <w:r>
        <w:rPr>
          <w:lang w:val="de-AT"/>
        </w:rPr>
        <w:t xml:space="preserve">. </w:t>
      </w:r>
    </w:p>
    <w:p w14:paraId="6FA6EB6E" w14:textId="77777777" w:rsidR="00E94304" w:rsidRDefault="00E94304" w:rsidP="00F255A0">
      <w:pPr>
        <w:rPr>
          <w:lang w:val="de-AT"/>
        </w:rPr>
      </w:pPr>
    </w:p>
    <w:p w14:paraId="3CC76697" w14:textId="7E6EE506" w:rsidR="00614C84" w:rsidRDefault="002A59D2" w:rsidP="00F255A0">
      <w:pPr>
        <w:rPr>
          <w:lang w:val="de-AT"/>
        </w:rPr>
      </w:pPr>
      <w:r w:rsidRPr="008F3FA0">
        <w:rPr>
          <w:b/>
          <w:lang w:val="de-AT"/>
        </w:rPr>
        <w:t>Sommerlager</w:t>
      </w:r>
      <w:r w:rsidR="00E446B5">
        <w:rPr>
          <w:b/>
          <w:lang w:val="de-AT"/>
        </w:rPr>
        <w:t>, Singwoche, Chorwochenenden, Wallfahrten</w:t>
      </w:r>
      <w:r w:rsidRPr="008F3FA0">
        <w:rPr>
          <w:b/>
          <w:lang w:val="de-AT"/>
        </w:rPr>
        <w:t xml:space="preserve"> </w:t>
      </w:r>
      <w:r w:rsidR="00E446B5">
        <w:rPr>
          <w:b/>
          <w:lang w:val="de-AT"/>
        </w:rPr>
        <w:t xml:space="preserve">(im Sinne von </w:t>
      </w:r>
      <w:r w:rsidR="00E446B5" w:rsidRPr="00E446B5">
        <w:rPr>
          <w:b/>
          <w:lang w:val="de-AT"/>
        </w:rPr>
        <w:t>Gruppen von FußwallfahrerInnen mit Nächtigungen</w:t>
      </w:r>
      <w:r w:rsidR="00E446B5">
        <w:rPr>
          <w:b/>
          <w:lang w:val="de-AT"/>
        </w:rPr>
        <w:t xml:space="preserve">) </w:t>
      </w:r>
      <w:r w:rsidRPr="008F3FA0">
        <w:rPr>
          <w:b/>
          <w:lang w:val="de-AT"/>
        </w:rPr>
        <w:t>und mehrtä</w:t>
      </w:r>
      <w:r w:rsidR="0079747F">
        <w:rPr>
          <w:b/>
          <w:lang w:val="de-AT"/>
        </w:rPr>
        <w:t>g</w:t>
      </w:r>
      <w:r w:rsidRPr="008F3FA0">
        <w:rPr>
          <w:b/>
          <w:lang w:val="de-AT"/>
        </w:rPr>
        <w:t xml:space="preserve">ige auswärtige Veranstaltungen: </w:t>
      </w:r>
      <w:r w:rsidR="008F3FA0" w:rsidRPr="008F3FA0">
        <w:rPr>
          <w:b/>
          <w:lang w:val="de-AT"/>
        </w:rPr>
        <w:br/>
      </w:r>
    </w:p>
    <w:p w14:paraId="5874C9A2" w14:textId="37CFC9B5" w:rsidR="00EC5F1D" w:rsidRPr="00B457EB" w:rsidRDefault="0024158E" w:rsidP="00F255A0">
      <w:pPr>
        <w:rPr>
          <w:u w:val="single"/>
          <w:lang w:val="de-AT"/>
        </w:rPr>
      </w:pPr>
      <w:r w:rsidRPr="00B457EB">
        <w:rPr>
          <w:u w:val="single"/>
          <w:lang w:val="de-AT"/>
        </w:rPr>
        <w:t xml:space="preserve">Rechtsgrundlage: </w:t>
      </w:r>
    </w:p>
    <w:p w14:paraId="79F3737A" w14:textId="459516B4" w:rsidR="004D3E09" w:rsidRDefault="004D3E09" w:rsidP="00EC5F1D">
      <w:pPr>
        <w:rPr>
          <w:lang w:val="de-AT"/>
        </w:rPr>
      </w:pPr>
      <w:r>
        <w:rPr>
          <w:lang w:val="de-AT"/>
        </w:rPr>
        <w:t xml:space="preserve">Soweit es sich dabei um Angebote der außerschulischen Jugenderziehung und Jugendarbeit, sowie betreute Ferienlager handelt, gelten die oben </w:t>
      </w:r>
      <w:r w:rsidR="007C2B71">
        <w:rPr>
          <w:lang w:val="de-AT"/>
        </w:rPr>
        <w:t>(</w:t>
      </w:r>
      <w:proofErr w:type="spellStart"/>
      <w:r w:rsidR="007C2B71">
        <w:rPr>
          <w:lang w:val="de-AT"/>
        </w:rPr>
        <w:t>vgl</w:t>
      </w:r>
      <w:proofErr w:type="spellEnd"/>
      <w:r w:rsidR="007C2B71">
        <w:rPr>
          <w:lang w:val="de-AT"/>
        </w:rPr>
        <w:t xml:space="preserve"> Jugendgruppen etc.) </w:t>
      </w:r>
      <w:r>
        <w:rPr>
          <w:lang w:val="de-AT"/>
        </w:rPr>
        <w:t xml:space="preserve">gemachten Ausführungen. </w:t>
      </w:r>
      <w:r w:rsidR="00252C88">
        <w:rPr>
          <w:lang w:val="de-AT"/>
        </w:rPr>
        <w:t>Die Ausnahme</w:t>
      </w:r>
      <w:r w:rsidR="000B5E47">
        <w:rPr>
          <w:lang w:val="de-AT"/>
        </w:rPr>
        <w:t xml:space="preserve"> von den Veranstaltungsregelungen</w:t>
      </w:r>
      <w:r w:rsidR="00252C88">
        <w:rPr>
          <w:lang w:val="de-AT"/>
        </w:rPr>
        <w:t xml:space="preserve"> </w:t>
      </w:r>
      <w:r w:rsidR="000B5E47">
        <w:rPr>
          <w:lang w:val="de-AT"/>
        </w:rPr>
        <w:t>gemäß</w:t>
      </w:r>
      <w:r w:rsidR="00252C88">
        <w:rPr>
          <w:lang w:val="de-AT"/>
        </w:rPr>
        <w:t xml:space="preserve"> § 10 Abs 11 Z 2 COVID-19-LV gilt jedoch nur für Veranstaltungen zur Religionsausübung. </w:t>
      </w:r>
    </w:p>
    <w:p w14:paraId="1F4EB594" w14:textId="23AAD530" w:rsidR="004D3E09" w:rsidRDefault="004D3E09" w:rsidP="00EC5F1D">
      <w:pPr>
        <w:rPr>
          <w:lang w:val="de-AT"/>
        </w:rPr>
      </w:pPr>
      <w:r>
        <w:rPr>
          <w:lang w:val="de-AT"/>
        </w:rPr>
        <w:t xml:space="preserve">Bei sonstigen Angeboten, z.B. für Erwachsene, gilt: </w:t>
      </w:r>
    </w:p>
    <w:p w14:paraId="701E927A" w14:textId="71B1AFF0" w:rsidR="000736BC" w:rsidRDefault="000736BC" w:rsidP="00F255A0">
      <w:pPr>
        <w:rPr>
          <w:lang w:val="de-AT"/>
        </w:rPr>
      </w:pPr>
      <w:r>
        <w:rPr>
          <w:lang w:val="de-AT"/>
        </w:rPr>
        <w:t>§ 10</w:t>
      </w:r>
      <w:r w:rsidR="002D7426">
        <w:rPr>
          <w:lang w:val="de-AT"/>
        </w:rPr>
        <w:t xml:space="preserve"> Abs</w:t>
      </w:r>
      <w:r>
        <w:rPr>
          <w:lang w:val="de-AT"/>
        </w:rPr>
        <w:t xml:space="preserve"> 2 COVID-19-LV: </w:t>
      </w:r>
      <w:r w:rsidRPr="000736BC">
        <w:rPr>
          <w:lang w:val="de-AT"/>
        </w:rPr>
        <w:t>Veranstaltungen mit mehr als 100 Personen sind untersagt. Personen, die zur Durchführung der Veranstaltung erforderlich sind, sind in diese Höchstzahlen nicht einzurechnen. Für das Verabreichen von Speisen und den Ausschank von Getränken an Besucher gilt § 6</w:t>
      </w:r>
      <w:r>
        <w:rPr>
          <w:lang w:val="de-AT"/>
        </w:rPr>
        <w:t xml:space="preserve"> COVID-19-LV („Gastgewerbe“). </w:t>
      </w:r>
    </w:p>
    <w:p w14:paraId="22259F00" w14:textId="0D002C0E" w:rsidR="002D7426" w:rsidRDefault="002D7426" w:rsidP="002D7426">
      <w:pPr>
        <w:rPr>
          <w:lang w:val="de-AT"/>
        </w:rPr>
      </w:pPr>
      <w:r>
        <w:rPr>
          <w:lang w:val="de-AT"/>
        </w:rPr>
        <w:t xml:space="preserve">§ 10 Abs 8 COVID 19-LV: </w:t>
      </w:r>
      <w:r w:rsidRPr="002D7426">
        <w:rPr>
          <w:lang w:val="de-AT"/>
        </w:rPr>
        <w:t xml:space="preserve">Bei Veranstaltungen ohne zugewiesene und gekennzeichnete </w:t>
      </w:r>
      <w:r w:rsidR="00DF2376" w:rsidRPr="002D7426">
        <w:rPr>
          <w:lang w:val="de-AT"/>
        </w:rPr>
        <w:t>Sitzplätze</w:t>
      </w:r>
      <w:r w:rsidRPr="002D7426">
        <w:rPr>
          <w:lang w:val="de-AT"/>
        </w:rPr>
        <w:t xml:space="preserve"> ist </w:t>
      </w:r>
      <w:r w:rsidR="00DF2376" w:rsidRPr="002D7426">
        <w:rPr>
          <w:lang w:val="de-AT"/>
        </w:rPr>
        <w:t>gegenüber</w:t>
      </w:r>
      <w:r w:rsidRPr="002D7426">
        <w:rPr>
          <w:lang w:val="de-AT"/>
        </w:rPr>
        <w:t xml:space="preserve"> Personen, die nicht im gemeinsamen Haushalt leben, ein Abstand von mindestens einem Meter einzuhalten. Weiters ist in geschlossenen </w:t>
      </w:r>
      <w:r w:rsidR="00DF2376" w:rsidRPr="002D7426">
        <w:rPr>
          <w:lang w:val="de-AT"/>
        </w:rPr>
        <w:t>Räumen</w:t>
      </w:r>
      <w:r w:rsidRPr="002D7426">
        <w:rPr>
          <w:lang w:val="de-AT"/>
        </w:rPr>
        <w:t xml:space="preserve"> eine den Mund- und Nasenbereich abdeckende mechanische Schutzvorrichtung zu tragen. </w:t>
      </w:r>
      <w:r w:rsidR="00DF2376" w:rsidRPr="002D7426">
        <w:rPr>
          <w:lang w:val="de-AT"/>
        </w:rPr>
        <w:t>Für</w:t>
      </w:r>
      <w:r w:rsidRPr="002D7426">
        <w:rPr>
          <w:lang w:val="de-AT"/>
        </w:rPr>
        <w:t xml:space="preserve"> das Verabreichen von Speisen und den Ausschank von </w:t>
      </w:r>
      <w:r w:rsidR="00DF2376" w:rsidRPr="002D7426">
        <w:rPr>
          <w:lang w:val="de-AT"/>
        </w:rPr>
        <w:t>Getränken</w:t>
      </w:r>
      <w:r w:rsidRPr="002D7426">
        <w:rPr>
          <w:lang w:val="de-AT"/>
        </w:rPr>
        <w:t xml:space="preserve"> gilt § 6</w:t>
      </w:r>
      <w:r>
        <w:rPr>
          <w:lang w:val="de-AT"/>
        </w:rPr>
        <w:t xml:space="preserve"> COVID-19-LV</w:t>
      </w:r>
      <w:r w:rsidRPr="002D7426">
        <w:rPr>
          <w:lang w:val="de-AT"/>
        </w:rPr>
        <w:t>.</w:t>
      </w:r>
    </w:p>
    <w:p w14:paraId="19C49887" w14:textId="4A0EC1E3" w:rsidR="005E3F8B" w:rsidRPr="005E3F8B" w:rsidRDefault="00DF2376" w:rsidP="005E3F8B">
      <w:pPr>
        <w:rPr>
          <w:lang w:val="de-AT"/>
        </w:rPr>
      </w:pPr>
      <w:r>
        <w:rPr>
          <w:lang w:val="de-AT"/>
        </w:rPr>
        <w:t>§ 8</w:t>
      </w:r>
      <w:r w:rsidR="005E3F8B">
        <w:rPr>
          <w:lang w:val="de-AT"/>
        </w:rPr>
        <w:t xml:space="preserve"> Abs 1 COVID-19-LV:</w:t>
      </w:r>
      <w:r w:rsidR="005E3F8B" w:rsidRPr="005E3F8B">
        <w:rPr>
          <w:lang w:val="de-AT"/>
        </w:rPr>
        <w:t xml:space="preserve"> Das Betreten von Sportstätten gemäß § 3 Z 11 BSFG 2017, BGBl. I Nr. 100/2017, ist unter den Voraussetzungen des § 2 Abs. 1 zulässig. Für Freiluftbereiche von Sportstätten gilt § 1 Abs. 1.</w:t>
      </w:r>
    </w:p>
    <w:p w14:paraId="50BD32F0" w14:textId="1DA771CD" w:rsidR="00FC2D9D" w:rsidRPr="00FC2D9D" w:rsidRDefault="00DF2376" w:rsidP="00FC2D9D">
      <w:pPr>
        <w:rPr>
          <w:lang w:val="de-AT"/>
        </w:rPr>
      </w:pPr>
      <w:r>
        <w:rPr>
          <w:lang w:val="de-AT"/>
        </w:rPr>
        <w:t>§ 8</w:t>
      </w:r>
      <w:r w:rsidR="005E3F8B">
        <w:rPr>
          <w:lang w:val="de-AT"/>
        </w:rPr>
        <w:t xml:space="preserve"> Abs 2</w:t>
      </w:r>
      <w:r w:rsidR="005E3F8B" w:rsidRPr="005E3F8B">
        <w:rPr>
          <w:lang w:val="de-AT"/>
        </w:rPr>
        <w:t xml:space="preserve"> COVID-19-LV: </w:t>
      </w:r>
      <w:r w:rsidR="00FC2D9D" w:rsidRPr="00FC2D9D">
        <w:rPr>
          <w:lang w:val="de-AT"/>
        </w:rPr>
        <w:t>Bei der Sportausübung auf Sportstätten gemäß § 3 Z 11 BSFG 2017 ist gegenüber Personen, die nicht im gemeinsamen Haushalt leben, ein Abstand von mindestens zwei Metern einzuhalten. Dieser Abstand kann kurzfristig unterschritten werden.</w:t>
      </w:r>
      <w:r w:rsidR="00FC2D9D">
        <w:rPr>
          <w:lang w:val="de-AT"/>
        </w:rPr>
        <w:t xml:space="preserve"> </w:t>
      </w:r>
    </w:p>
    <w:p w14:paraId="71A2DACA" w14:textId="3ACBA198" w:rsidR="0024158E" w:rsidRDefault="0024158E" w:rsidP="00F255A0">
      <w:pPr>
        <w:rPr>
          <w:lang w:val="de-AT"/>
        </w:rPr>
      </w:pPr>
      <w:r w:rsidRPr="00F255A0">
        <w:rPr>
          <w:lang w:val="de-AT"/>
        </w:rPr>
        <w:t>§ 7</w:t>
      </w:r>
      <w:r w:rsidR="00EC5F1D">
        <w:rPr>
          <w:lang w:val="de-AT"/>
        </w:rPr>
        <w:t xml:space="preserve"> Abs 1 </w:t>
      </w:r>
      <w:r w:rsidRPr="00F255A0">
        <w:rPr>
          <w:lang w:val="de-AT"/>
        </w:rPr>
        <w:t>COVID-19-LV</w:t>
      </w:r>
      <w:r w:rsidR="00DF558F">
        <w:rPr>
          <w:lang w:val="de-AT"/>
        </w:rPr>
        <w:t>:</w:t>
      </w:r>
      <w:r w:rsidRPr="00F255A0">
        <w:rPr>
          <w:lang w:val="de-AT"/>
        </w:rPr>
        <w:t xml:space="preserve"> </w:t>
      </w:r>
      <w:r w:rsidR="00EC5F1D" w:rsidRPr="00EC5F1D">
        <w:rPr>
          <w:lang w:val="de-AT"/>
        </w:rPr>
        <w:t>Das Betreten von Beherber</w:t>
      </w:r>
      <w:r w:rsidR="00EC5F1D">
        <w:rPr>
          <w:lang w:val="de-AT"/>
        </w:rPr>
        <w:t>gungsbetrieben</w:t>
      </w:r>
      <w:r w:rsidR="00E3394E">
        <w:rPr>
          <w:lang w:val="de-AT"/>
        </w:rPr>
        <w:t xml:space="preserve"> bzw</w:t>
      </w:r>
      <w:r w:rsidR="00DF2376">
        <w:rPr>
          <w:lang w:val="de-AT"/>
        </w:rPr>
        <w:t>.</w:t>
      </w:r>
      <w:r w:rsidR="00E3394E">
        <w:rPr>
          <w:lang w:val="de-AT"/>
        </w:rPr>
        <w:t xml:space="preserve"> den gastronomischen Einrichtungen in Beherbergungsbetrieben</w:t>
      </w:r>
      <w:r w:rsidR="00EC5F1D">
        <w:rPr>
          <w:lang w:val="de-AT"/>
        </w:rPr>
        <w:t xml:space="preserve"> ist unter den in § 7 </w:t>
      </w:r>
      <w:r w:rsidR="00E3394E">
        <w:rPr>
          <w:lang w:val="de-AT"/>
        </w:rPr>
        <w:t>der COVID-19-LV</w:t>
      </w:r>
      <w:r w:rsidR="00EC5F1D" w:rsidRPr="00EC5F1D">
        <w:rPr>
          <w:lang w:val="de-AT"/>
        </w:rPr>
        <w:t xml:space="preserve"> genannten</w:t>
      </w:r>
      <w:r w:rsidR="00E734BB">
        <w:rPr>
          <w:lang w:val="de-AT"/>
        </w:rPr>
        <w:t xml:space="preserve"> </w:t>
      </w:r>
      <w:r w:rsidR="00EC5F1D" w:rsidRPr="00EC5F1D">
        <w:rPr>
          <w:lang w:val="de-AT"/>
        </w:rPr>
        <w:t>Voraussetzungen zulässig.</w:t>
      </w:r>
      <w:r w:rsidR="00EC5F1D">
        <w:rPr>
          <w:lang w:val="de-AT"/>
        </w:rPr>
        <w:t xml:space="preserve"> </w:t>
      </w:r>
      <w:r w:rsidR="00FC2D9D">
        <w:rPr>
          <w:lang w:val="de-AT"/>
        </w:rPr>
        <w:t xml:space="preserve">Die bisherige Pflicht zum Tragen einer den Mund-Nasen Bereich abdeckenden mechanischen Schutzvorrichtung entfällt. </w:t>
      </w:r>
      <w:r w:rsidR="00F255A0">
        <w:rPr>
          <w:lang w:val="de-AT"/>
        </w:rPr>
        <w:br/>
      </w:r>
    </w:p>
    <w:p w14:paraId="1C6CD9E6" w14:textId="77777777" w:rsidR="00DF558F" w:rsidRDefault="00DF558F" w:rsidP="009A7621">
      <w:pPr>
        <w:rPr>
          <w:lang w:val="de-AT"/>
        </w:rPr>
      </w:pPr>
    </w:p>
    <w:p w14:paraId="41EF6AC6" w14:textId="456AEFA1" w:rsidR="00644976" w:rsidRPr="00F07A1F" w:rsidRDefault="0024158E" w:rsidP="00F255A0">
      <w:pPr>
        <w:rPr>
          <w:u w:val="single"/>
          <w:lang w:val="de-AT"/>
        </w:rPr>
      </w:pPr>
      <w:r w:rsidRPr="008F3FA0">
        <w:rPr>
          <w:b/>
          <w:lang w:val="de-AT"/>
        </w:rPr>
        <w:t xml:space="preserve">Pastorale Zusammenkünfte, z.B. Bibelrunde, Gebetskreis, </w:t>
      </w:r>
      <w:r w:rsidR="00BA0BAC" w:rsidRPr="008F3FA0">
        <w:rPr>
          <w:b/>
          <w:lang w:val="de-AT"/>
        </w:rPr>
        <w:t>Ehevorbereitung</w:t>
      </w:r>
      <w:r w:rsidR="00257FD6" w:rsidRPr="008F3FA0">
        <w:rPr>
          <w:b/>
          <w:lang w:val="de-AT"/>
        </w:rPr>
        <w:t>, Tischeltern-Treffen, Treffen zur Glaubensbildung</w:t>
      </w:r>
      <w:r w:rsidR="00E446B5">
        <w:rPr>
          <w:b/>
          <w:lang w:val="de-AT"/>
        </w:rPr>
        <w:t>, Einkehrtage</w:t>
      </w:r>
      <w:r w:rsidRPr="00F255A0">
        <w:rPr>
          <w:lang w:val="de-AT"/>
        </w:rPr>
        <w:br/>
      </w:r>
      <w:r w:rsidR="00F07A1F">
        <w:rPr>
          <w:u w:val="single"/>
          <w:lang w:val="de-AT"/>
        </w:rPr>
        <w:br/>
      </w:r>
      <w:r w:rsidR="00BA0BAC" w:rsidRPr="00F07A1F">
        <w:rPr>
          <w:u w:val="single"/>
          <w:lang w:val="de-AT"/>
        </w:rPr>
        <w:t xml:space="preserve">Rechtsgrundlage: </w:t>
      </w:r>
    </w:p>
    <w:p w14:paraId="32B19A9F" w14:textId="796B6E93" w:rsidR="00644976" w:rsidRDefault="00644976" w:rsidP="00F255A0">
      <w:pPr>
        <w:rPr>
          <w:lang w:val="de-AT"/>
        </w:rPr>
      </w:pPr>
      <w:r>
        <w:rPr>
          <w:lang w:val="de-AT"/>
        </w:rPr>
        <w:t xml:space="preserve">§ 10 Abs 11 </w:t>
      </w:r>
      <w:r w:rsidRPr="00644976">
        <w:rPr>
          <w:lang w:val="de-AT"/>
        </w:rPr>
        <w:t xml:space="preserve">COVID-19-LV: </w:t>
      </w:r>
      <w:r>
        <w:rPr>
          <w:lang w:val="de-AT"/>
        </w:rPr>
        <w:t>Auf</w:t>
      </w:r>
      <w:r w:rsidRPr="00644976">
        <w:rPr>
          <w:lang w:val="de-AT"/>
        </w:rPr>
        <w:t xml:space="preserve"> Veranstaltungen zur Religionsausübun</w:t>
      </w:r>
      <w:r>
        <w:rPr>
          <w:lang w:val="de-AT"/>
        </w:rPr>
        <w:t>g</w:t>
      </w:r>
      <w:r w:rsidR="006C1D0F">
        <w:rPr>
          <w:lang w:val="de-AT"/>
        </w:rPr>
        <w:t xml:space="preserve"> sowie auf</w:t>
      </w:r>
      <w:r>
        <w:rPr>
          <w:lang w:val="de-AT"/>
        </w:rPr>
        <w:t xml:space="preserve"> </w:t>
      </w:r>
      <w:r w:rsidR="006C1D0F" w:rsidRPr="006C1D0F">
        <w:rPr>
          <w:lang w:val="de-AT"/>
        </w:rPr>
        <w:t>Veranstaltungen im privaten Wohnbereich</w:t>
      </w:r>
      <w:r w:rsidR="006C1D0F">
        <w:rPr>
          <w:lang w:val="de-AT"/>
        </w:rPr>
        <w:t xml:space="preserve"> </w:t>
      </w:r>
      <w:r w:rsidRPr="00644976">
        <w:rPr>
          <w:lang w:val="de-AT"/>
        </w:rPr>
        <w:t>sind die Veranstaltungsregelungen des § 10 der COVID-19-LV nicht anwendbar.</w:t>
      </w:r>
      <w:r w:rsidR="006C1D0F">
        <w:rPr>
          <w:lang w:val="de-AT"/>
        </w:rPr>
        <w:t xml:space="preserve"> </w:t>
      </w:r>
    </w:p>
    <w:p w14:paraId="53C755CA" w14:textId="08006841" w:rsidR="00644976" w:rsidRDefault="00B65768" w:rsidP="00F255A0">
      <w:pPr>
        <w:rPr>
          <w:lang w:val="de-AT"/>
        </w:rPr>
      </w:pPr>
      <w:r w:rsidRPr="00B65768">
        <w:rPr>
          <w:lang w:val="de-AT"/>
        </w:rPr>
        <w:t>§ 10 Abs 12 COVID-19-LV: Bei Religionsausübung im Freien ist gegenüber Personen, die nicht im gemeinsamen Haushalt leben, ein Abstand von mindestens einem Meter einzuhalten. Darüber hinaus hat der Veranstalter sicherzustellen, dass durch geeignete Schutzmaßnahmen das Infektionsrisiko minimiert wird.</w:t>
      </w:r>
      <w:r>
        <w:rPr>
          <w:lang w:val="de-AT"/>
        </w:rPr>
        <w:t xml:space="preserve"> </w:t>
      </w:r>
    </w:p>
    <w:p w14:paraId="5D961DCC" w14:textId="3E6A3CF4" w:rsidR="00A9140A" w:rsidRDefault="0024158E" w:rsidP="00F255A0">
      <w:pPr>
        <w:rPr>
          <w:lang w:val="de-AT"/>
        </w:rPr>
      </w:pPr>
      <w:r w:rsidRPr="00F255A0">
        <w:rPr>
          <w:lang w:val="de-AT"/>
        </w:rPr>
        <w:br/>
      </w:r>
      <w:r w:rsidR="00A9140A">
        <w:rPr>
          <w:lang w:val="de-AT"/>
        </w:rPr>
        <w:t xml:space="preserve">Es gelten die allgemeinen Regelungen für das Betreten öffentlicher Orte: </w:t>
      </w:r>
    </w:p>
    <w:p w14:paraId="5E834FE9" w14:textId="72764C48" w:rsidR="00A9140A" w:rsidRDefault="00A9140A" w:rsidP="00F255A0">
      <w:pPr>
        <w:rPr>
          <w:lang w:val="de-AT"/>
        </w:rPr>
      </w:pPr>
      <w:r w:rsidRPr="00A9140A">
        <w:rPr>
          <w:lang w:val="de-AT"/>
        </w:rPr>
        <w:t xml:space="preserve">§ 1 Abs </w:t>
      </w:r>
      <w:r w:rsidR="00FC2D9D">
        <w:rPr>
          <w:lang w:val="de-AT"/>
        </w:rPr>
        <w:t>1</w:t>
      </w:r>
      <w:r w:rsidRPr="00A9140A">
        <w:rPr>
          <w:lang w:val="de-AT"/>
        </w:rPr>
        <w:t xml:space="preserve"> COVID-19-LV</w:t>
      </w:r>
      <w:r>
        <w:rPr>
          <w:lang w:val="de-AT"/>
        </w:rPr>
        <w:t>:</w:t>
      </w:r>
      <w:r w:rsidRPr="00A9140A">
        <w:rPr>
          <w:lang w:val="de-AT"/>
        </w:rPr>
        <w:t xml:space="preserve"> Beim Betreten </w:t>
      </w:r>
      <w:r w:rsidR="00DF2376" w:rsidRPr="00A9140A">
        <w:rPr>
          <w:lang w:val="de-AT"/>
        </w:rPr>
        <w:t>öffentlicher</w:t>
      </w:r>
      <w:r w:rsidRPr="00A9140A">
        <w:rPr>
          <w:lang w:val="de-AT"/>
        </w:rPr>
        <w:t xml:space="preserve"> Orte ist </w:t>
      </w:r>
      <w:r w:rsidR="00DF2376" w:rsidRPr="00A9140A">
        <w:rPr>
          <w:lang w:val="de-AT"/>
        </w:rPr>
        <w:t>gegenüber</w:t>
      </w:r>
      <w:r w:rsidRPr="00A9140A">
        <w:rPr>
          <w:lang w:val="de-AT"/>
        </w:rPr>
        <w:t xml:space="preserve"> Personen, die nicht im gemeinsamen Haushalt leben, ein Abstand von mindestens einem Meter einzuhalten.</w:t>
      </w:r>
    </w:p>
    <w:p w14:paraId="34282AB6" w14:textId="77777777" w:rsidR="00DF558F" w:rsidRDefault="00DF558F" w:rsidP="00F255A0">
      <w:pPr>
        <w:rPr>
          <w:lang w:val="de-AT"/>
        </w:rPr>
      </w:pPr>
    </w:p>
    <w:p w14:paraId="2DD4B57E" w14:textId="10127522" w:rsidR="008F3FA0" w:rsidRPr="008F3FA0" w:rsidRDefault="00C65476" w:rsidP="00F255A0">
      <w:pPr>
        <w:rPr>
          <w:b/>
          <w:lang w:val="de-AT"/>
        </w:rPr>
      </w:pPr>
      <w:r w:rsidRPr="008F3FA0">
        <w:rPr>
          <w:b/>
          <w:lang w:val="de-AT"/>
        </w:rPr>
        <w:t>Pfarrbibliotheken (</w:t>
      </w:r>
      <w:r w:rsidR="00F255A0" w:rsidRPr="008F3FA0">
        <w:rPr>
          <w:b/>
          <w:lang w:val="de-AT"/>
        </w:rPr>
        <w:t>Verleih</w:t>
      </w:r>
      <w:r w:rsidRPr="008F3FA0">
        <w:rPr>
          <w:b/>
          <w:lang w:val="de-AT"/>
        </w:rPr>
        <w:t>)</w:t>
      </w:r>
      <w:r w:rsidR="006C1D0F">
        <w:rPr>
          <w:b/>
          <w:lang w:val="de-AT"/>
        </w:rPr>
        <w:t>, Museen und Archive</w:t>
      </w:r>
      <w:r w:rsidR="00F255A0" w:rsidRPr="008F3FA0">
        <w:rPr>
          <w:b/>
          <w:lang w:val="de-AT"/>
        </w:rPr>
        <w:t xml:space="preserve">: </w:t>
      </w:r>
    </w:p>
    <w:p w14:paraId="0B4BD13C" w14:textId="77777777" w:rsidR="00E224A4" w:rsidRPr="00F07A1F" w:rsidRDefault="00E224A4" w:rsidP="00F255A0">
      <w:pPr>
        <w:rPr>
          <w:u w:val="single"/>
          <w:lang w:val="de-AT"/>
        </w:rPr>
      </w:pPr>
      <w:r w:rsidRPr="00F07A1F">
        <w:rPr>
          <w:u w:val="single"/>
          <w:lang w:val="de-AT"/>
        </w:rPr>
        <w:t>Rechtsgrundlage:</w:t>
      </w:r>
    </w:p>
    <w:p w14:paraId="368460CC" w14:textId="22A26DE2" w:rsidR="00DF558F" w:rsidRDefault="00157A31" w:rsidP="00F255A0">
      <w:pPr>
        <w:rPr>
          <w:lang w:val="de-AT"/>
        </w:rPr>
      </w:pPr>
      <w:r>
        <w:rPr>
          <w:lang w:val="de-AT"/>
        </w:rPr>
        <w:t xml:space="preserve">§ 9 COVID-19-LV: </w:t>
      </w:r>
      <w:r w:rsidRPr="00157A31">
        <w:rPr>
          <w:lang w:val="de-AT"/>
        </w:rPr>
        <w:t>Das Betreten des Besucherbereichs von Bibliotheken</w:t>
      </w:r>
      <w:r w:rsidR="006C1D0F">
        <w:rPr>
          <w:lang w:val="de-AT"/>
        </w:rPr>
        <w:t>, Museen und Archiven samt deren Lesebereichen</w:t>
      </w:r>
      <w:r w:rsidRPr="00157A31">
        <w:rPr>
          <w:lang w:val="de-AT"/>
        </w:rPr>
        <w:t xml:space="preserve"> ist unter den Vorausse</w:t>
      </w:r>
      <w:r w:rsidR="00DF2376">
        <w:rPr>
          <w:lang w:val="de-AT"/>
        </w:rPr>
        <w:t>tzungen des § 2 Abs. 1</w:t>
      </w:r>
      <w:r w:rsidRPr="00157A31">
        <w:rPr>
          <w:lang w:val="de-AT"/>
        </w:rPr>
        <w:t xml:space="preserve"> </w:t>
      </w:r>
      <w:r>
        <w:rPr>
          <w:lang w:val="de-AT"/>
        </w:rPr>
        <w:t xml:space="preserve">COVID-19-LV </w:t>
      </w:r>
      <w:r w:rsidRPr="00157A31">
        <w:rPr>
          <w:lang w:val="de-AT"/>
        </w:rPr>
        <w:t>zulässig</w:t>
      </w:r>
      <w:r w:rsidR="00FC2D9D">
        <w:rPr>
          <w:lang w:val="de-AT"/>
        </w:rPr>
        <w:t>, das heißt</w:t>
      </w:r>
      <w:r w:rsidR="00A9683E">
        <w:rPr>
          <w:lang w:val="de-AT"/>
        </w:rPr>
        <w:t xml:space="preserve"> </w:t>
      </w:r>
      <w:r w:rsidR="000E58C7" w:rsidRPr="000E58C7">
        <w:rPr>
          <w:lang w:val="de-AT"/>
        </w:rPr>
        <w:t>mindestens 1 Meter Abstand zu Personen, die nicht im gemeinsamen Haushalt leben.</w:t>
      </w:r>
      <w:r w:rsidR="000E58C7">
        <w:rPr>
          <w:lang w:val="de-AT"/>
        </w:rPr>
        <w:t xml:space="preserve"> </w:t>
      </w:r>
    </w:p>
    <w:p w14:paraId="7760E375" w14:textId="77777777" w:rsidR="00A9683E" w:rsidRDefault="00A9683E" w:rsidP="00F255A0">
      <w:pPr>
        <w:rPr>
          <w:lang w:val="de-AT"/>
        </w:rPr>
      </w:pPr>
    </w:p>
    <w:p w14:paraId="29C7C0CB" w14:textId="60F93284" w:rsidR="00AB77AD" w:rsidRPr="00F07A1F" w:rsidRDefault="00C65476" w:rsidP="00C65476">
      <w:pPr>
        <w:rPr>
          <w:u w:val="single"/>
          <w:lang w:val="de-AT"/>
        </w:rPr>
      </w:pPr>
      <w:r w:rsidRPr="008F3FA0">
        <w:rPr>
          <w:b/>
          <w:lang w:val="de-AT"/>
        </w:rPr>
        <w:t>Erwachsene</w:t>
      </w:r>
      <w:r w:rsidR="003E631D">
        <w:rPr>
          <w:b/>
          <w:lang w:val="de-AT"/>
        </w:rPr>
        <w:t>nbildung</w:t>
      </w:r>
      <w:r w:rsidR="00034C4D">
        <w:rPr>
          <w:b/>
          <w:lang w:val="de-AT"/>
        </w:rPr>
        <w:t>, Schulungen, Aus- und Fortbildung</w:t>
      </w:r>
      <w:r w:rsidRPr="008F3FA0">
        <w:rPr>
          <w:b/>
          <w:lang w:val="de-AT"/>
        </w:rPr>
        <w:t>:</w:t>
      </w:r>
      <w:r w:rsidR="008F3FA0" w:rsidRPr="008F3FA0">
        <w:rPr>
          <w:b/>
        </w:rPr>
        <w:br/>
      </w:r>
      <w:r w:rsidR="00F07A1F">
        <w:rPr>
          <w:lang w:val="de-AT"/>
        </w:rPr>
        <w:br/>
      </w:r>
      <w:r w:rsidRPr="00F07A1F">
        <w:rPr>
          <w:u w:val="single"/>
          <w:lang w:val="de-AT"/>
        </w:rPr>
        <w:t>Rechtsgrundlage:</w:t>
      </w:r>
    </w:p>
    <w:p w14:paraId="3DB7B2AB" w14:textId="7371A8E7" w:rsidR="00034C4D" w:rsidRDefault="00034C4D" w:rsidP="00034C4D">
      <w:pPr>
        <w:rPr>
          <w:lang w:val="de-AT"/>
        </w:rPr>
      </w:pPr>
      <w:r>
        <w:rPr>
          <w:lang w:val="de-AT"/>
        </w:rPr>
        <w:t>§ 10 Abs 1 COVID-19-LV: Schulungen, Aus- und Fortbildungen sind Veranstaltungen i</w:t>
      </w:r>
      <w:r w:rsidR="00DF2376">
        <w:rPr>
          <w:lang w:val="de-AT"/>
        </w:rPr>
        <w:t>.</w:t>
      </w:r>
      <w:r>
        <w:rPr>
          <w:lang w:val="de-AT"/>
        </w:rPr>
        <w:t>S</w:t>
      </w:r>
      <w:r w:rsidR="00DF2376">
        <w:rPr>
          <w:lang w:val="de-AT"/>
        </w:rPr>
        <w:t>.</w:t>
      </w:r>
      <w:r>
        <w:rPr>
          <w:lang w:val="de-AT"/>
        </w:rPr>
        <w:t>d</w:t>
      </w:r>
      <w:r w:rsidR="00DF2376">
        <w:rPr>
          <w:lang w:val="de-AT"/>
        </w:rPr>
        <w:t>.</w:t>
      </w:r>
      <w:r>
        <w:rPr>
          <w:lang w:val="de-AT"/>
        </w:rPr>
        <w:t xml:space="preserve"> § 10 Abs 1 COVID-19-LV.  </w:t>
      </w:r>
    </w:p>
    <w:p w14:paraId="4B4E102D" w14:textId="41DE33FB" w:rsidR="00034C4D" w:rsidRDefault="00034C4D" w:rsidP="00034C4D">
      <w:pPr>
        <w:rPr>
          <w:lang w:val="de-AT"/>
        </w:rPr>
      </w:pPr>
      <w:r>
        <w:rPr>
          <w:lang w:val="de-AT"/>
        </w:rPr>
        <w:t xml:space="preserve">§ 10 Abs 2 COVID-19-LV: </w:t>
      </w:r>
      <w:r w:rsidRPr="000736BC">
        <w:rPr>
          <w:lang w:val="de-AT"/>
        </w:rPr>
        <w:t>Veranstaltungen mit mehr a</w:t>
      </w:r>
      <w:r>
        <w:rPr>
          <w:lang w:val="de-AT"/>
        </w:rPr>
        <w:t>ls 100 Personen sind untersagt.</w:t>
      </w:r>
      <w:r w:rsidRPr="00034C4D">
        <w:rPr>
          <w:lang w:val="de-AT"/>
        </w:rPr>
        <w:t xml:space="preserve"> Mit 1. Juli 2020 sind Veranstaltungen mit zugewiesenen und gekennzeichneten Sitzplätzen in geschlossenen Räumen mit bis zu 250 Personen und im Freiluftbereich mit bis zu 500 Personen zulässig. Mit 1. August 2020 sind Veranstaltungen mit zugewiesenen und gekennzeichneten Sitzplätzen in geschlossenen Räumen mit bis zu 500 Personen und im Freiluftbereich mit bis zu 750 Personen zulässig.</w:t>
      </w:r>
      <w:r>
        <w:rPr>
          <w:lang w:val="de-AT"/>
        </w:rPr>
        <w:t xml:space="preserve"> </w:t>
      </w:r>
      <w:r w:rsidRPr="000736BC">
        <w:rPr>
          <w:lang w:val="de-AT"/>
        </w:rPr>
        <w:t>Personen, die zur Durchführung der Veranstaltung erforderlich sind, sind in diese Höchstzahlen nicht einzurechnen. Für das Verabreichen von Speisen und den Ausschank von Getränken an Besucher gilt § 6</w:t>
      </w:r>
      <w:r>
        <w:rPr>
          <w:lang w:val="de-AT"/>
        </w:rPr>
        <w:t xml:space="preserve"> COVID-19-LV („Gastgewerbe“). </w:t>
      </w:r>
    </w:p>
    <w:p w14:paraId="7F62CB14" w14:textId="041A8134" w:rsidR="00034C4D" w:rsidRDefault="00034C4D" w:rsidP="00034C4D">
      <w:pPr>
        <w:rPr>
          <w:lang w:val="de-AT"/>
        </w:rPr>
      </w:pPr>
      <w:r>
        <w:rPr>
          <w:lang w:val="de-AT"/>
        </w:rPr>
        <w:lastRenderedPageBreak/>
        <w:t>§ 10 Abs 4 COVID-19-LV:</w:t>
      </w:r>
      <w:r w:rsidRPr="00034C4D">
        <w:rPr>
          <w:lang w:val="de-AT"/>
        </w:rPr>
        <w:t xml:space="preserve"> Mit 1. Augu</w:t>
      </w:r>
      <w:r>
        <w:rPr>
          <w:lang w:val="de-AT"/>
        </w:rPr>
        <w:t>st 2020 sind abweichend von Abs</w:t>
      </w:r>
      <w:r w:rsidRPr="00034C4D">
        <w:rPr>
          <w:lang w:val="de-AT"/>
        </w:rPr>
        <w:t xml:space="preserve"> 2 Veranstaltungen mit zugewiesenen und gekennzeichneten Sitzplätzen in geschlossenen Räumen mit bis zu 1000 Personen und im Freiluftbereich mit bis zu 1250 Personen mit Bewilligung der für den Veranstaltungsort örtlich zuständigen Bezirksverwaltungsbehörde zulässig. Die Entscheidungsfrist für die Bewilligung beträgt vier Wochen ab vollständiger Vorlage der Unterlagen. Voraussetzung für die Bewilligung ist ein COVID-19-Präventionskonzept des Veranstalters. In diesem Verfahren sind auch folgende Umstände als Voraussetzung für die </w:t>
      </w:r>
      <w:r>
        <w:rPr>
          <w:lang w:val="de-AT"/>
        </w:rPr>
        <w:t xml:space="preserve">Bewilligung zu berücksichtigen: </w:t>
      </w:r>
      <w:r w:rsidRPr="00034C4D">
        <w:rPr>
          <w:lang w:val="de-AT"/>
        </w:rPr>
        <w:t>die epidemiologische Lage im E</w:t>
      </w:r>
      <w:r>
        <w:rPr>
          <w:lang w:val="de-AT"/>
        </w:rPr>
        <w:t xml:space="preserve">inzugsgebiet der Veranstaltung und </w:t>
      </w:r>
      <w:r w:rsidRPr="00034C4D">
        <w:rPr>
          <w:lang w:val="de-AT"/>
        </w:rPr>
        <w:t>die Kapazitäten der örtlich zuständigen Gesundheitsbehörde im Falle einer notwendigen Kontaktpersonennachverfolgung aufgrund eines Verdachts- oder Erkrankungsfalls bei der Veranstaltung.</w:t>
      </w:r>
    </w:p>
    <w:p w14:paraId="0CCF5A2E" w14:textId="6A69952F" w:rsidR="00034C4D" w:rsidRDefault="00034C4D" w:rsidP="00034C4D">
      <w:pPr>
        <w:rPr>
          <w:lang w:val="de-AT"/>
        </w:rPr>
      </w:pPr>
      <w:r>
        <w:rPr>
          <w:lang w:val="de-AT"/>
        </w:rPr>
        <w:t xml:space="preserve">§ 10 Abs 5 COVID-19-LV: </w:t>
      </w:r>
      <w:r w:rsidRPr="002D7426">
        <w:rPr>
          <w:lang w:val="de-AT"/>
        </w:rPr>
        <w:t>Jeder Veranstalter von Veranstaltungen mit über 100 Personen hat einen COVID-19-Beauftragten zu bestellen und ein COVID-19-Präventionskonzept auszuarbeiten und dieses umzusetzen. Das COVID-19-Präventionskonzept hat insbesondere Vorgaben zur Schulung der Mitarbeiter und basierend auf einer Risikoanalyse Maßnahmen zur Minimierung des Infektionsrisikos zu beinha</w:t>
      </w:r>
      <w:r>
        <w:rPr>
          <w:lang w:val="de-AT"/>
        </w:rPr>
        <w:t>lten. Hie</w:t>
      </w:r>
      <w:r w:rsidR="00DF2376">
        <w:rPr>
          <w:lang w:val="de-AT"/>
        </w:rPr>
        <w:t>r</w:t>
      </w:r>
      <w:r>
        <w:rPr>
          <w:lang w:val="de-AT"/>
        </w:rPr>
        <w:t xml:space="preserve">zu zählen insbesondere </w:t>
      </w:r>
      <w:r w:rsidRPr="002D7426">
        <w:rPr>
          <w:lang w:val="de-AT"/>
        </w:rPr>
        <w:t>Regelungen z</w:t>
      </w:r>
      <w:r>
        <w:rPr>
          <w:lang w:val="de-AT"/>
        </w:rPr>
        <w:t xml:space="preserve">ur Steuerung der Besucherströme, </w:t>
      </w:r>
      <w:r w:rsidRPr="002D7426">
        <w:rPr>
          <w:lang w:val="de-AT"/>
        </w:rPr>
        <w:t>spez</w:t>
      </w:r>
      <w:r>
        <w:rPr>
          <w:lang w:val="de-AT"/>
        </w:rPr>
        <w:t xml:space="preserve">ifische Hygienevorgaben, </w:t>
      </w:r>
      <w:r w:rsidRPr="002D7426">
        <w:rPr>
          <w:lang w:val="de-AT"/>
        </w:rPr>
        <w:t>Regelungen zum Verhalten bei Auftre</w:t>
      </w:r>
      <w:r>
        <w:rPr>
          <w:lang w:val="de-AT"/>
        </w:rPr>
        <w:t xml:space="preserve">ten einer SARS-CoV-2-Infektion, </w:t>
      </w:r>
      <w:r w:rsidRPr="002D7426">
        <w:rPr>
          <w:lang w:val="de-AT"/>
        </w:rPr>
        <w:t>Regelungen betreffend die N</w:t>
      </w:r>
      <w:r>
        <w:rPr>
          <w:lang w:val="de-AT"/>
        </w:rPr>
        <w:t xml:space="preserve">utzung sanitärer Einrichtungen und </w:t>
      </w:r>
      <w:r w:rsidRPr="002D7426">
        <w:rPr>
          <w:lang w:val="de-AT"/>
        </w:rPr>
        <w:t>Regelungen betreffend die Verabreichung von Speisen und Getränken.</w:t>
      </w:r>
    </w:p>
    <w:p w14:paraId="41C70150" w14:textId="55EFE647" w:rsidR="00034C4D" w:rsidRPr="00034C4D" w:rsidRDefault="00034C4D" w:rsidP="00034C4D">
      <w:pPr>
        <w:rPr>
          <w:lang w:val="de-AT"/>
        </w:rPr>
      </w:pPr>
      <w:r>
        <w:rPr>
          <w:lang w:val="de-AT"/>
        </w:rPr>
        <w:t xml:space="preserve">§ 10 Abs 6 COVID-19-LV: </w:t>
      </w:r>
      <w:r w:rsidRPr="00034C4D">
        <w:rPr>
          <w:lang w:val="de-AT"/>
        </w:rPr>
        <w:t>Bei Veranstaltungen mit zugewiesenen und gekennzeichneten Sitzplätzen ist ein Abstand von mindestens einem Meter gegenüber anderen Personen, die nicht im gemeinsamen Haushalt leben oder nicht einer gemeinsam</w:t>
      </w:r>
      <w:r>
        <w:rPr>
          <w:lang w:val="de-AT"/>
        </w:rPr>
        <w:t>en Besuchergruppe</w:t>
      </w:r>
      <w:r w:rsidRPr="00034C4D">
        <w:rPr>
          <w:lang w:val="de-AT"/>
        </w:rPr>
        <w:t xml:space="preserve"> angehören, einzuhalten. Kann dieser Abstand auf Grund der Anordnungen der Sitzplätze nicht eingehalten werden, sind die jeweils seitlich daneben befindlichen Sitzplätze freizuhalten, sofern nicht durch andere geeignete Schutzmaßnahmen das Infektionsrisiko minimiert werden kann.</w:t>
      </w:r>
    </w:p>
    <w:p w14:paraId="10100E73" w14:textId="6F621C1D" w:rsidR="00034C4D" w:rsidRDefault="00034C4D" w:rsidP="00034C4D">
      <w:pPr>
        <w:rPr>
          <w:lang w:val="de-AT"/>
        </w:rPr>
      </w:pPr>
      <w:r>
        <w:rPr>
          <w:lang w:val="de-AT"/>
        </w:rPr>
        <w:t>§ 10 Abs 7</w:t>
      </w:r>
      <w:r w:rsidRPr="00034C4D">
        <w:rPr>
          <w:lang w:val="de-AT"/>
        </w:rPr>
        <w:t xml:space="preserve"> COVID-19-LV: Beim Betreten vo</w:t>
      </w:r>
      <w:r>
        <w:rPr>
          <w:lang w:val="de-AT"/>
        </w:rPr>
        <w:t>n Veranstaltungsorten gemäß Abs</w:t>
      </w:r>
      <w:r w:rsidRPr="00034C4D">
        <w:rPr>
          <w:lang w:val="de-AT"/>
        </w:rPr>
        <w:t xml:space="preserve"> 6 in geschlossenen Räumen ist eine den Mund- und Nasenbereich abdeckende mechanische Schutzvorrichtung zu tragen. Dies gilt nicht, während sich die Besucher auf den ihnen zugewiesenen Sitzplätzen aufhalten. Wird der Abstand von einem Meter trotz Freilassen der seitlich daneben be</w:t>
      </w:r>
      <w:r>
        <w:rPr>
          <w:lang w:val="de-AT"/>
        </w:rPr>
        <w:t>findlichen Sitzplätze gemäß Abs</w:t>
      </w:r>
      <w:r w:rsidRPr="00034C4D">
        <w:rPr>
          <w:lang w:val="de-AT"/>
        </w:rPr>
        <w:t xml:space="preserve"> 6 seitlich unterschritten, ist jedoch auch auf den zugewiesenen Sitzplätzen eine den Mund- und Nasenbereich abdeckende mechanische Schutzvorrichtung zu tragen, sofern nicht durch andere geeignete Schutzmaßnahmen das Infektionsrisiko minimiert werden kann</w:t>
      </w:r>
      <w:r w:rsidR="00252C88">
        <w:rPr>
          <w:lang w:val="de-AT"/>
        </w:rPr>
        <w:t>,</w:t>
      </w:r>
      <w:r w:rsidR="00252C88" w:rsidRPr="00252C88">
        <w:rPr>
          <w:rFonts w:ascii="Times New Roman" w:eastAsiaTheme="minorEastAsia" w:hAnsi="Times New Roman" w:cs="Times New Roman"/>
          <w:sz w:val="20"/>
          <w:szCs w:val="20"/>
          <w:lang w:val="de-AT" w:eastAsia="de-AT"/>
        </w:rPr>
        <w:t xml:space="preserve"> </w:t>
      </w:r>
      <w:r w:rsidR="00252C88" w:rsidRPr="00252C88">
        <w:rPr>
          <w:lang w:val="de-AT"/>
        </w:rPr>
        <w:t>oder es sich um Personen handelt, die im gemeinsamen Haushalt leben oder derselben Besuchergruppe angehören</w:t>
      </w:r>
      <w:r w:rsidR="00252C88">
        <w:rPr>
          <w:lang w:val="de-AT"/>
        </w:rPr>
        <w:t>.</w:t>
      </w:r>
    </w:p>
    <w:p w14:paraId="09C3434C" w14:textId="1E9CD362" w:rsidR="00034C4D" w:rsidRDefault="00034C4D" w:rsidP="00034C4D">
      <w:pPr>
        <w:rPr>
          <w:lang w:val="de-AT"/>
        </w:rPr>
      </w:pPr>
      <w:r>
        <w:rPr>
          <w:lang w:val="de-AT"/>
        </w:rPr>
        <w:t xml:space="preserve">§ 10 Abs 8 COVID 19-LV: </w:t>
      </w:r>
      <w:r w:rsidRPr="002D7426">
        <w:rPr>
          <w:lang w:val="de-AT"/>
        </w:rPr>
        <w:t xml:space="preserve">Bei Veranstaltungen ohne zugewiesene und gekennzeichnete </w:t>
      </w:r>
      <w:r w:rsidR="00DF2376" w:rsidRPr="002D7426">
        <w:rPr>
          <w:lang w:val="de-AT"/>
        </w:rPr>
        <w:t>Sitzplätze</w:t>
      </w:r>
      <w:r w:rsidRPr="002D7426">
        <w:rPr>
          <w:lang w:val="de-AT"/>
        </w:rPr>
        <w:t xml:space="preserve"> ist </w:t>
      </w:r>
      <w:r w:rsidR="00DF2376" w:rsidRPr="002D7426">
        <w:rPr>
          <w:lang w:val="de-AT"/>
        </w:rPr>
        <w:t>gegenüber</w:t>
      </w:r>
      <w:r w:rsidRPr="002D7426">
        <w:rPr>
          <w:lang w:val="de-AT"/>
        </w:rPr>
        <w:t xml:space="preserve"> Personen, die nicht im gemeinsamen Haushalt leben, ein Abstand von mindestens einem Meter einzuhalten. Weiters ist in geschlossenen </w:t>
      </w:r>
      <w:r w:rsidR="00DF2376" w:rsidRPr="002D7426">
        <w:rPr>
          <w:lang w:val="de-AT"/>
        </w:rPr>
        <w:t>Räumen</w:t>
      </w:r>
      <w:r w:rsidRPr="002D7426">
        <w:rPr>
          <w:lang w:val="de-AT"/>
        </w:rPr>
        <w:t xml:space="preserve"> eine den Mund- und Nasenbereich abdeckende mechanische Schutzvorrichtung zu tragen. </w:t>
      </w:r>
      <w:r w:rsidR="00DF2376" w:rsidRPr="002D7426">
        <w:rPr>
          <w:lang w:val="de-AT"/>
        </w:rPr>
        <w:t>Für</w:t>
      </w:r>
      <w:r w:rsidRPr="002D7426">
        <w:rPr>
          <w:lang w:val="de-AT"/>
        </w:rPr>
        <w:t xml:space="preserve"> das Verabreichen von Speisen und den Ausschank von </w:t>
      </w:r>
      <w:r w:rsidR="00DF2376" w:rsidRPr="002D7426">
        <w:rPr>
          <w:lang w:val="de-AT"/>
        </w:rPr>
        <w:t>Getränken</w:t>
      </w:r>
      <w:r w:rsidRPr="002D7426">
        <w:rPr>
          <w:lang w:val="de-AT"/>
        </w:rPr>
        <w:t xml:space="preserve"> gilt § 6</w:t>
      </w:r>
      <w:r>
        <w:rPr>
          <w:lang w:val="de-AT"/>
        </w:rPr>
        <w:t xml:space="preserve"> COVID-19-LV</w:t>
      </w:r>
      <w:r w:rsidRPr="002D7426">
        <w:rPr>
          <w:lang w:val="de-AT"/>
        </w:rPr>
        <w:t>.</w:t>
      </w:r>
    </w:p>
    <w:p w14:paraId="5EC08BCF" w14:textId="3C18DE6A" w:rsidR="00CD291A" w:rsidRDefault="00034C4D" w:rsidP="00AB77AD">
      <w:pPr>
        <w:rPr>
          <w:lang w:val="de-AT"/>
        </w:rPr>
      </w:pPr>
      <w:r>
        <w:rPr>
          <w:lang w:val="de-AT"/>
        </w:rPr>
        <w:t>§ 10 Abs 9</w:t>
      </w:r>
      <w:r w:rsidRPr="00034C4D">
        <w:rPr>
          <w:lang w:val="de-AT"/>
        </w:rPr>
        <w:t xml:space="preserve"> COVID 19-LV: Kann auf Grund der Eigenart einer</w:t>
      </w:r>
      <w:r>
        <w:rPr>
          <w:lang w:val="de-AT"/>
        </w:rPr>
        <w:t xml:space="preserve"> Schulung, Aus- und Fortbildung </w:t>
      </w:r>
      <w:r w:rsidRPr="00034C4D">
        <w:rPr>
          <w:lang w:val="de-AT"/>
        </w:rPr>
        <w:t>der Mindestabstand von einem M</w:t>
      </w:r>
      <w:r>
        <w:rPr>
          <w:lang w:val="de-AT"/>
        </w:rPr>
        <w:t xml:space="preserve">eter zwischen Personen und/oder </w:t>
      </w:r>
      <w:r w:rsidRPr="00034C4D">
        <w:rPr>
          <w:lang w:val="de-AT"/>
        </w:rPr>
        <w:t>von Personen das Tragen von einer den Mund- und Nasenbereich abdeckenden mechanischen Schutzvorrichtung nicht eingeha</w:t>
      </w:r>
      <w:r>
        <w:rPr>
          <w:lang w:val="de-AT"/>
        </w:rPr>
        <w:t xml:space="preserve">lten werden, </w:t>
      </w:r>
      <w:r w:rsidRPr="00034C4D">
        <w:rPr>
          <w:lang w:val="de-AT"/>
        </w:rPr>
        <w:t xml:space="preserve">ist durch sonstige geeignete Schutzmaßnahmen das Infektionsrisiko zu minimieren. Die Verpflichtung zum Tragen einer den Mund- und Nasenbereich abdeckenden mechanischen Schutzvorrichtung gilt nicht für Teilnehmer, während sie sich auf ihren Sitzplätzen aufhalten sowie </w:t>
      </w:r>
      <w:r w:rsidRPr="00034C4D">
        <w:rPr>
          <w:lang w:val="de-AT"/>
        </w:rPr>
        <w:lastRenderedPageBreak/>
        <w:t>für Vortragende.</w:t>
      </w:r>
      <w:r w:rsidR="00C65476">
        <w:rPr>
          <w:lang w:val="de-AT"/>
        </w:rPr>
        <w:br/>
      </w:r>
      <w:r w:rsidR="00F07A1F">
        <w:rPr>
          <w:lang w:val="de-AT"/>
        </w:rPr>
        <w:br/>
      </w:r>
      <w:r w:rsidR="00CD291A">
        <w:rPr>
          <w:lang w:val="de-AT"/>
        </w:rPr>
        <w:t>Die Bestimmung</w:t>
      </w:r>
      <w:r w:rsidR="00EB1118">
        <w:rPr>
          <w:lang w:val="de-AT"/>
        </w:rPr>
        <w:t xml:space="preserve">en </w:t>
      </w:r>
      <w:r w:rsidR="00CD291A">
        <w:rPr>
          <w:lang w:val="de-AT"/>
        </w:rPr>
        <w:t xml:space="preserve">der §§ 6 („Gastgewerbe“) und 7 („Beherbergungsbetriebe“) COVID-19-LV sind bei Bewirtung und Beherbergung im Rahmen der </w:t>
      </w:r>
      <w:r w:rsidR="00CD291A" w:rsidRPr="00CD291A">
        <w:rPr>
          <w:lang w:val="de-AT"/>
        </w:rPr>
        <w:t>Erwachsenenbildung, Schulungen, Aus- und Fortbildung</w:t>
      </w:r>
      <w:r w:rsidR="00CD291A">
        <w:rPr>
          <w:lang w:val="de-AT"/>
        </w:rPr>
        <w:t xml:space="preserve"> ebenfalls zu beachten. </w:t>
      </w:r>
    </w:p>
    <w:p w14:paraId="24D1D365" w14:textId="77777777" w:rsidR="00DF558F" w:rsidRPr="00C65476" w:rsidRDefault="00DF558F" w:rsidP="00C65476">
      <w:pPr>
        <w:rPr>
          <w:lang w:val="de-AT"/>
        </w:rPr>
      </w:pPr>
    </w:p>
    <w:p w14:paraId="6BFEC7A7" w14:textId="211964E6" w:rsidR="00F037B0" w:rsidRPr="00F07A1F" w:rsidRDefault="00257FD6" w:rsidP="00DF558F">
      <w:pPr>
        <w:rPr>
          <w:u w:val="single"/>
          <w:lang w:val="de-AT"/>
        </w:rPr>
      </w:pPr>
      <w:r w:rsidRPr="005E0709">
        <w:rPr>
          <w:b/>
          <w:lang w:val="de-AT"/>
        </w:rPr>
        <w:t>Sitzungen und Besprechungen mit Haupt- und Ehrenamtlichen, z.B. PGR-Sitzungen, Seelsorgeteams, Ausschüsse, Sozialkreise, Leitungsteams</w:t>
      </w:r>
      <w:r w:rsidR="008829FA" w:rsidRPr="005E0709">
        <w:rPr>
          <w:b/>
          <w:lang w:val="de-AT"/>
        </w:rPr>
        <w:t>, Supervisionen</w:t>
      </w:r>
      <w:r w:rsidR="000C7903" w:rsidRPr="005E0709">
        <w:rPr>
          <w:b/>
          <w:lang w:val="de-AT"/>
        </w:rPr>
        <w:t>:</w:t>
      </w:r>
      <w:r w:rsidR="000C7903" w:rsidRPr="005E0709">
        <w:rPr>
          <w:lang w:val="de-AT"/>
        </w:rPr>
        <w:br/>
      </w:r>
      <w:r w:rsidRPr="00F07A1F">
        <w:rPr>
          <w:u w:val="single"/>
          <w:lang w:val="de-AT"/>
        </w:rPr>
        <w:br/>
      </w:r>
      <w:r w:rsidR="00DF558F" w:rsidRPr="00F07A1F">
        <w:rPr>
          <w:u w:val="single"/>
          <w:lang w:val="de-AT"/>
        </w:rPr>
        <w:t>Rechtsgru</w:t>
      </w:r>
      <w:r w:rsidR="00E224A4" w:rsidRPr="00F07A1F">
        <w:rPr>
          <w:u w:val="single"/>
          <w:lang w:val="de-AT"/>
        </w:rPr>
        <w:t>ndlage</w:t>
      </w:r>
      <w:r w:rsidR="00DF558F" w:rsidRPr="00F07A1F">
        <w:rPr>
          <w:u w:val="single"/>
          <w:lang w:val="de-AT"/>
        </w:rPr>
        <w:t>:</w:t>
      </w:r>
    </w:p>
    <w:p w14:paraId="3BD4CAB3" w14:textId="23178830" w:rsidR="005E0709" w:rsidRDefault="005E0709" w:rsidP="00AD6698">
      <w:pPr>
        <w:rPr>
          <w:lang w:val="de-AT"/>
        </w:rPr>
      </w:pPr>
      <w:r w:rsidRPr="005E0709">
        <w:rPr>
          <w:lang w:val="de-AT"/>
        </w:rPr>
        <w:t>Es gelten die Regelungen des § 10 COVID-19-LV</w:t>
      </w:r>
      <w:r>
        <w:rPr>
          <w:lang w:val="de-AT"/>
        </w:rPr>
        <w:t xml:space="preserve"> zu Veranstaltungen</w:t>
      </w:r>
      <w:r w:rsidRPr="005E0709">
        <w:rPr>
          <w:lang w:val="de-AT"/>
        </w:rPr>
        <w:t xml:space="preserve">, wie oben zur Erwachsenenbildung, Schulungen, Aus- und Fortbildung ausgeführt. </w:t>
      </w:r>
    </w:p>
    <w:p w14:paraId="58D05CDF" w14:textId="4E4443C7" w:rsidR="00113B9A" w:rsidRPr="005E0709" w:rsidRDefault="00D6047F" w:rsidP="00AD6698">
      <w:pPr>
        <w:rPr>
          <w:lang w:val="de-AT"/>
        </w:rPr>
      </w:pPr>
      <w:r w:rsidRPr="00EB1118">
        <w:rPr>
          <w:lang w:val="de-AT"/>
        </w:rPr>
        <w:t>(</w:t>
      </w:r>
      <w:r w:rsidR="00113B9A" w:rsidRPr="006B07E9">
        <w:rPr>
          <w:lang w:val="de-AT"/>
        </w:rPr>
        <w:t xml:space="preserve">Soweit es sich bei den Sitzungen um </w:t>
      </w:r>
      <w:r w:rsidRPr="00EB1118">
        <w:rPr>
          <w:lang w:val="de-AT"/>
        </w:rPr>
        <w:t xml:space="preserve">Zusammenkünfte von Organen juristischer Personen </w:t>
      </w:r>
      <w:r>
        <w:rPr>
          <w:lang w:val="de-AT"/>
        </w:rPr>
        <w:t xml:space="preserve">– wie </w:t>
      </w:r>
      <w:r w:rsidRPr="00EB1118">
        <w:rPr>
          <w:lang w:val="de-AT"/>
        </w:rPr>
        <w:t>PGR-Sitzungen</w:t>
      </w:r>
      <w:r w:rsidRPr="006B07E9">
        <w:rPr>
          <w:lang w:val="de-AT"/>
        </w:rPr>
        <w:t xml:space="preserve"> </w:t>
      </w:r>
      <w:r>
        <w:rPr>
          <w:lang w:val="de-AT"/>
        </w:rPr>
        <w:t>–</w:t>
      </w:r>
      <w:r w:rsidRPr="006B07E9">
        <w:rPr>
          <w:lang w:val="de-AT"/>
        </w:rPr>
        <w:t xml:space="preserve"> </w:t>
      </w:r>
      <w:r>
        <w:rPr>
          <w:lang w:val="de-AT"/>
        </w:rPr>
        <w:t xml:space="preserve">handelt, </w:t>
      </w:r>
      <w:r w:rsidRPr="006B07E9">
        <w:rPr>
          <w:lang w:val="de-AT"/>
        </w:rPr>
        <w:t xml:space="preserve">oder </w:t>
      </w:r>
      <w:r w:rsidRPr="00EB1118">
        <w:rPr>
          <w:lang w:val="de-AT"/>
        </w:rPr>
        <w:t xml:space="preserve">die Sitzungen im privaten Wohnbereich stattfinden, </w:t>
      </w:r>
      <w:r>
        <w:rPr>
          <w:lang w:val="de-AT"/>
        </w:rPr>
        <w:t>finden</w:t>
      </w:r>
      <w:r w:rsidRPr="006B07E9">
        <w:rPr>
          <w:lang w:val="de-AT"/>
        </w:rPr>
        <w:t xml:space="preserve"> die </w:t>
      </w:r>
      <w:r w:rsidRPr="00EB1118">
        <w:rPr>
          <w:lang w:val="de-AT"/>
        </w:rPr>
        <w:t xml:space="preserve">Regelungen des § 10 COVID-19-LV </w:t>
      </w:r>
      <w:r>
        <w:rPr>
          <w:lang w:val="de-AT"/>
        </w:rPr>
        <w:t>keine Anwendung</w:t>
      </w:r>
      <w:r w:rsidRPr="006B07E9">
        <w:rPr>
          <w:lang w:val="de-AT"/>
        </w:rPr>
        <w:t>)</w:t>
      </w:r>
    </w:p>
    <w:p w14:paraId="5949C5C9" w14:textId="77777777" w:rsidR="00AD6698" w:rsidRDefault="00AD6698" w:rsidP="00257FD6">
      <w:pPr>
        <w:rPr>
          <w:lang w:val="de-AT"/>
        </w:rPr>
      </w:pPr>
    </w:p>
    <w:p w14:paraId="65AB4247" w14:textId="206247A3" w:rsidR="00257FD6" w:rsidRDefault="00257FD6" w:rsidP="00257FD6">
      <w:pPr>
        <w:rPr>
          <w:lang w:val="de-AT"/>
        </w:rPr>
      </w:pPr>
      <w:r w:rsidRPr="008F3FA0">
        <w:rPr>
          <w:b/>
          <w:lang w:val="de-AT"/>
        </w:rPr>
        <w:t>Vernetzung und Absprache mit zivilgesellschaftlichen Initiativen</w:t>
      </w:r>
      <w:r w:rsidR="000C7903" w:rsidRPr="008F3FA0">
        <w:rPr>
          <w:b/>
          <w:lang w:val="de-AT"/>
        </w:rPr>
        <w:t xml:space="preserve">, z.B. Treffen mit den Leiterinnen und Leitern </w:t>
      </w:r>
      <w:r w:rsidRPr="008F3FA0">
        <w:rPr>
          <w:b/>
          <w:lang w:val="de-AT"/>
        </w:rPr>
        <w:t>bzw. Obleuten von Feuerwehr, Rettungsdienst, Musik, Umweltinitiativen, et</w:t>
      </w:r>
      <w:r w:rsidR="000C7903" w:rsidRPr="008F3FA0">
        <w:rPr>
          <w:b/>
          <w:lang w:val="de-AT"/>
        </w:rPr>
        <w:t>c.:</w:t>
      </w:r>
      <w:r w:rsidRPr="008F3FA0">
        <w:rPr>
          <w:b/>
          <w:lang w:val="de-AT"/>
        </w:rPr>
        <w:t xml:space="preserve"> </w:t>
      </w:r>
      <w:r w:rsidR="000C7903">
        <w:rPr>
          <w:lang w:val="de-AT"/>
        </w:rPr>
        <w:br/>
      </w:r>
      <w:r w:rsidRPr="00257FD6">
        <w:rPr>
          <w:lang w:val="de-AT"/>
        </w:rPr>
        <w:t>Um die sozialen und wirtschaftlichen Herausforderungen in solidarischer Weise zu bewältigen, braucht es Bewusstseinsbildung und Stärku</w:t>
      </w:r>
      <w:r w:rsidR="000C7903">
        <w:rPr>
          <w:lang w:val="de-AT"/>
        </w:rPr>
        <w:t>ng der Verantwortung für das Ge</w:t>
      </w:r>
      <w:r w:rsidRPr="00257FD6">
        <w:rPr>
          <w:lang w:val="de-AT"/>
        </w:rPr>
        <w:t>meinwesen. Die Kirche soll hier gemeinsam mit anderen zielführende Perspektiven eines weiteren guten Miteinanders ermöglichen.</w:t>
      </w:r>
      <w:r w:rsidR="000C7903">
        <w:rPr>
          <w:lang w:val="de-AT"/>
        </w:rPr>
        <w:t xml:space="preserve"> Es treffen auch hier die Überlegungen für Sitzungen und Besprechungen mit Haupt- und Ehrenamtlichen zu</w:t>
      </w:r>
      <w:r w:rsidR="00441D70">
        <w:rPr>
          <w:lang w:val="de-AT"/>
        </w:rPr>
        <w:t>.</w:t>
      </w:r>
    </w:p>
    <w:p w14:paraId="75630A42" w14:textId="77777777" w:rsidR="00DF558F" w:rsidRPr="00257FD6" w:rsidRDefault="00DF558F" w:rsidP="00257FD6">
      <w:pPr>
        <w:rPr>
          <w:lang w:val="de-AT"/>
        </w:rPr>
      </w:pPr>
    </w:p>
    <w:p w14:paraId="761A8843" w14:textId="33D424F3" w:rsidR="00257FD6" w:rsidRDefault="000C7903" w:rsidP="008B5F59">
      <w:pPr>
        <w:rPr>
          <w:lang w:val="de-AT"/>
        </w:rPr>
      </w:pPr>
      <w:r w:rsidRPr="008F3FA0">
        <w:rPr>
          <w:b/>
          <w:lang w:val="de-AT"/>
        </w:rPr>
        <w:t>Einzelgespräche, Beratungs- und Hilfsangebote, Pfarrcaritas:</w:t>
      </w:r>
      <w:r>
        <w:rPr>
          <w:lang w:val="de-AT"/>
        </w:rPr>
        <w:br/>
      </w:r>
      <w:bookmarkStart w:id="0" w:name="_GoBack"/>
      <w:bookmarkEnd w:id="0"/>
      <w:r w:rsidR="00E224A4" w:rsidRPr="00F07A1F">
        <w:rPr>
          <w:u w:val="single"/>
          <w:lang w:val="de-AT"/>
        </w:rPr>
        <w:t>Rechtsgrundlage</w:t>
      </w:r>
      <w:r w:rsidR="008B5F59" w:rsidRPr="00F07A1F">
        <w:rPr>
          <w:u w:val="single"/>
          <w:lang w:val="de-AT"/>
        </w:rPr>
        <w:t>:</w:t>
      </w:r>
      <w:r w:rsidR="008B5F59" w:rsidRPr="00F07A1F">
        <w:rPr>
          <w:u w:val="single"/>
          <w:lang w:val="de-AT"/>
        </w:rPr>
        <w:br/>
      </w:r>
      <w:r w:rsidR="008B5F59" w:rsidRPr="008B5F59">
        <w:rPr>
          <w:lang w:val="de-AT"/>
        </w:rPr>
        <w:t xml:space="preserve">§ 1 Abs </w:t>
      </w:r>
      <w:r w:rsidR="000126FC">
        <w:rPr>
          <w:lang w:val="de-AT"/>
        </w:rPr>
        <w:t>1</w:t>
      </w:r>
      <w:r w:rsidR="008B5F59" w:rsidRPr="008B5F59">
        <w:rPr>
          <w:lang w:val="de-AT"/>
        </w:rPr>
        <w:t xml:space="preserve"> COVID-19-LV</w:t>
      </w:r>
      <w:r w:rsidR="00DF558F">
        <w:rPr>
          <w:lang w:val="de-AT"/>
        </w:rPr>
        <w:t>:</w:t>
      </w:r>
      <w:r w:rsidR="008B5F59" w:rsidRPr="008B5F59">
        <w:rPr>
          <w:lang w:val="de-AT"/>
        </w:rPr>
        <w:t xml:space="preserve"> Beim Betreten </w:t>
      </w:r>
      <w:r w:rsidR="00516338" w:rsidRPr="008B5F59">
        <w:rPr>
          <w:lang w:val="de-AT"/>
        </w:rPr>
        <w:t>öffentlicher</w:t>
      </w:r>
      <w:r w:rsidR="008B5F59" w:rsidRPr="008B5F59">
        <w:rPr>
          <w:lang w:val="de-AT"/>
        </w:rPr>
        <w:t xml:space="preserve"> Orte  ist </w:t>
      </w:r>
      <w:r w:rsidR="00516338" w:rsidRPr="008B5F59">
        <w:rPr>
          <w:lang w:val="de-AT"/>
        </w:rPr>
        <w:t>gegenüber</w:t>
      </w:r>
      <w:r w:rsidR="008B5F59" w:rsidRPr="008B5F59">
        <w:rPr>
          <w:lang w:val="de-AT"/>
        </w:rPr>
        <w:t xml:space="preserve"> Personen, die nicht im gemeinsamen Haushalt leben, ein Abstand von mindestens einem Meter einzuhalten.</w:t>
      </w:r>
      <w:r>
        <w:rPr>
          <w:lang w:val="de-AT"/>
        </w:rPr>
        <w:br/>
      </w:r>
      <w:r w:rsidR="00516338">
        <w:rPr>
          <w:lang w:val="de-AT"/>
        </w:rPr>
        <w:t xml:space="preserve">§ 2 Abs 1 und </w:t>
      </w:r>
      <w:r w:rsidRPr="000C7903">
        <w:rPr>
          <w:lang w:val="de-AT"/>
        </w:rPr>
        <w:t>2</w:t>
      </w:r>
      <w:r>
        <w:rPr>
          <w:lang w:val="de-AT"/>
        </w:rPr>
        <w:t xml:space="preserve"> </w:t>
      </w:r>
      <w:r w:rsidRPr="000C7903">
        <w:rPr>
          <w:lang w:val="de-AT"/>
        </w:rPr>
        <w:t>COVID-19-LV</w:t>
      </w:r>
      <w:r w:rsidR="00DF558F">
        <w:rPr>
          <w:lang w:val="de-AT"/>
        </w:rPr>
        <w:t>:</w:t>
      </w:r>
      <w:r w:rsidR="008B5F59">
        <w:rPr>
          <w:lang w:val="de-AT"/>
        </w:rPr>
        <w:t xml:space="preserve"> </w:t>
      </w:r>
      <w:r w:rsidR="008B5F59" w:rsidRPr="008B5F59">
        <w:rPr>
          <w:lang w:val="de-AT"/>
        </w:rPr>
        <w:t>Mindes</w:t>
      </w:r>
      <w:r w:rsidR="008B5F59">
        <w:rPr>
          <w:lang w:val="de-AT"/>
        </w:rPr>
        <w:t xml:space="preserve">tens 1 Meter Abstand gegenüber </w:t>
      </w:r>
      <w:r w:rsidR="008B5F59" w:rsidRPr="008B5F59">
        <w:rPr>
          <w:lang w:val="de-AT"/>
        </w:rPr>
        <w:t>Personen, die nicht im gemeinsamen Haushalt leben;</w:t>
      </w:r>
      <w:r w:rsidR="000126FC">
        <w:rPr>
          <w:lang w:val="de-AT"/>
        </w:rPr>
        <w:t xml:space="preserve"> k</w:t>
      </w:r>
      <w:r w:rsidR="000126FC" w:rsidRPr="000126FC">
        <w:rPr>
          <w:lang w:val="de-AT"/>
        </w:rPr>
        <w:t>ann auf Grund der Eigenart der Dienstleistung der Mindestabstand von einem Meter zwischen Kunden und Dienstleister nicht eingehalten werden, ist dies nur zulässig, wenn durch geeignete Schutzmaßnahmen das Infektionsrisiko minimiert werden kann</w:t>
      </w:r>
      <w:r w:rsidR="008B5F59" w:rsidRPr="008B5F59">
        <w:rPr>
          <w:lang w:val="de-AT"/>
        </w:rPr>
        <w:t>.</w:t>
      </w:r>
      <w:r w:rsidR="008B5F59">
        <w:rPr>
          <w:lang w:val="de-AT"/>
        </w:rPr>
        <w:br/>
        <w:t>F</w:t>
      </w:r>
      <w:r w:rsidR="008B5F59" w:rsidRPr="008B5F59">
        <w:rPr>
          <w:lang w:val="de-AT"/>
        </w:rPr>
        <w:t>ür Gruppe</w:t>
      </w:r>
      <w:r w:rsidR="00E31F1E">
        <w:rPr>
          <w:lang w:val="de-AT"/>
        </w:rPr>
        <w:t>n</w:t>
      </w:r>
      <w:r w:rsidR="008B5F59" w:rsidRPr="008B5F59">
        <w:rPr>
          <w:lang w:val="de-AT"/>
        </w:rPr>
        <w:t xml:space="preserve"> gelten die Veranstaltungsregelungen</w:t>
      </w:r>
      <w:r w:rsidR="005F3775">
        <w:rPr>
          <w:lang w:val="de-AT"/>
        </w:rPr>
        <w:t>.</w:t>
      </w:r>
      <w:r>
        <w:rPr>
          <w:lang w:val="de-AT"/>
        </w:rPr>
        <w:br/>
      </w:r>
    </w:p>
    <w:p w14:paraId="3A911A7E" w14:textId="1FA2593C" w:rsidR="00DF558F" w:rsidRDefault="008B5F59" w:rsidP="008F3FA0">
      <w:pPr>
        <w:rPr>
          <w:lang w:val="de-AT"/>
        </w:rPr>
      </w:pPr>
      <w:r w:rsidRPr="008F3FA0">
        <w:rPr>
          <w:b/>
          <w:lang w:val="de-AT"/>
        </w:rPr>
        <w:t>Pfarrbüros, soziale Einrichtungen mit Parteienverkehr:</w:t>
      </w:r>
      <w:r>
        <w:rPr>
          <w:lang w:val="de-AT"/>
        </w:rPr>
        <w:br/>
        <w:t>Der Par</w:t>
      </w:r>
      <w:r w:rsidR="003F531E">
        <w:rPr>
          <w:lang w:val="de-AT"/>
        </w:rPr>
        <w:t>teienverkehr ist möglich</w:t>
      </w:r>
      <w:r>
        <w:rPr>
          <w:lang w:val="de-AT"/>
        </w:rPr>
        <w:t xml:space="preserve">, gegebenenfalls können Personen nur einzeln einzutreten. Es ist darauf zu achten, dass die Büros </w:t>
      </w:r>
      <w:r w:rsidRPr="008B5F59">
        <w:rPr>
          <w:lang w:val="de-AT"/>
        </w:rPr>
        <w:t xml:space="preserve">mit geeigneten Schutzvorrichtungen ausgestattet werden </w:t>
      </w:r>
      <w:r w:rsidRPr="008B5F59">
        <w:rPr>
          <w:lang w:val="de-AT"/>
        </w:rPr>
        <w:lastRenderedPageBreak/>
        <w:t>(Sichtschutz, Desi</w:t>
      </w:r>
      <w:r>
        <w:rPr>
          <w:lang w:val="de-AT"/>
        </w:rPr>
        <w:t xml:space="preserve">nfektionsmittel, </w:t>
      </w:r>
      <w:r w:rsidR="000126FC">
        <w:rPr>
          <w:lang w:val="de-AT"/>
        </w:rPr>
        <w:t xml:space="preserve">ggf. </w:t>
      </w:r>
      <w:r>
        <w:rPr>
          <w:lang w:val="de-AT"/>
        </w:rPr>
        <w:t xml:space="preserve">Masken, etc.). </w:t>
      </w:r>
      <w:r w:rsidR="008F3FA0">
        <w:rPr>
          <w:lang w:val="de-AT"/>
        </w:rPr>
        <w:br/>
      </w:r>
    </w:p>
    <w:p w14:paraId="72EA76CF" w14:textId="66D132C4" w:rsidR="008F3FA0" w:rsidRDefault="00E224A4" w:rsidP="008F3FA0">
      <w:pPr>
        <w:rPr>
          <w:lang w:val="de-AT"/>
        </w:rPr>
      </w:pPr>
      <w:r w:rsidRPr="003F531E">
        <w:rPr>
          <w:u w:val="single"/>
          <w:lang w:val="de-AT"/>
        </w:rPr>
        <w:t>Rechtsgrundlage</w:t>
      </w:r>
      <w:r w:rsidR="008F3FA0" w:rsidRPr="003F531E">
        <w:rPr>
          <w:u w:val="single"/>
          <w:lang w:val="de-AT"/>
        </w:rPr>
        <w:t>:</w:t>
      </w:r>
      <w:r w:rsidR="008F3FA0">
        <w:rPr>
          <w:lang w:val="de-AT"/>
        </w:rPr>
        <w:br/>
      </w:r>
      <w:r w:rsidR="008F3FA0" w:rsidRPr="008F3FA0">
        <w:rPr>
          <w:lang w:val="de-AT"/>
        </w:rPr>
        <w:t xml:space="preserve">§ 1 Abs </w:t>
      </w:r>
      <w:r w:rsidR="000126FC">
        <w:rPr>
          <w:lang w:val="de-AT"/>
        </w:rPr>
        <w:t>1</w:t>
      </w:r>
      <w:r w:rsidR="008F3FA0" w:rsidRPr="008F3FA0">
        <w:rPr>
          <w:lang w:val="de-AT"/>
        </w:rPr>
        <w:t xml:space="preserve"> COVID-19-LV</w:t>
      </w:r>
      <w:r w:rsidR="00DF558F">
        <w:rPr>
          <w:lang w:val="de-AT"/>
        </w:rPr>
        <w:t>:</w:t>
      </w:r>
      <w:r w:rsidR="008F3FA0" w:rsidRPr="008F3FA0">
        <w:rPr>
          <w:lang w:val="de-AT"/>
        </w:rPr>
        <w:t xml:space="preserve"> Beim Betreten öffentlicher Orte ist gegenüber Personen, die nicht im gemeinsamen Haushalt leben, ein Abstand von mindestens einem Meter einzuhalten.</w:t>
      </w:r>
      <w:r w:rsidR="008F3FA0">
        <w:rPr>
          <w:lang w:val="de-AT"/>
        </w:rPr>
        <w:br/>
      </w:r>
      <w:r w:rsidR="008F3FA0" w:rsidRPr="008F3FA0">
        <w:rPr>
          <w:lang w:val="de-AT"/>
        </w:rPr>
        <w:t>§ 2 i</w:t>
      </w:r>
      <w:r w:rsidR="00516338">
        <w:rPr>
          <w:lang w:val="de-AT"/>
        </w:rPr>
        <w:t>.</w:t>
      </w:r>
      <w:r w:rsidR="008F3FA0" w:rsidRPr="008F3FA0">
        <w:rPr>
          <w:lang w:val="de-AT"/>
        </w:rPr>
        <w:t>V</w:t>
      </w:r>
      <w:r w:rsidR="00516338">
        <w:rPr>
          <w:lang w:val="de-AT"/>
        </w:rPr>
        <w:t>.</w:t>
      </w:r>
      <w:r w:rsidR="008F3FA0" w:rsidRPr="008F3FA0">
        <w:rPr>
          <w:lang w:val="de-AT"/>
        </w:rPr>
        <w:t>m</w:t>
      </w:r>
      <w:r w:rsidR="00516338">
        <w:rPr>
          <w:lang w:val="de-AT"/>
        </w:rPr>
        <w:t>.</w:t>
      </w:r>
      <w:r w:rsidR="008F3FA0" w:rsidRPr="008F3FA0">
        <w:rPr>
          <w:lang w:val="de-AT"/>
        </w:rPr>
        <w:t xml:space="preserve"> </w:t>
      </w:r>
      <w:r w:rsidR="00516338">
        <w:rPr>
          <w:lang w:val="de-AT"/>
        </w:rPr>
        <w:t xml:space="preserve">§ </w:t>
      </w:r>
      <w:r w:rsidR="008F3FA0" w:rsidRPr="008F3FA0">
        <w:rPr>
          <w:lang w:val="de-AT"/>
        </w:rPr>
        <w:t>3 Abs 1, 2</w:t>
      </w:r>
      <w:r w:rsidR="008F3FA0">
        <w:rPr>
          <w:lang w:val="de-AT"/>
        </w:rPr>
        <w:t xml:space="preserve"> </w:t>
      </w:r>
      <w:r w:rsidR="008F3FA0" w:rsidRPr="008F3FA0">
        <w:rPr>
          <w:lang w:val="de-AT"/>
        </w:rPr>
        <w:t>COVID-19-LV</w:t>
      </w:r>
      <w:r w:rsidR="005C3A79">
        <w:rPr>
          <w:lang w:val="de-AT"/>
        </w:rPr>
        <w:t xml:space="preserve">: </w:t>
      </w:r>
      <w:r w:rsidR="008F3FA0" w:rsidRPr="008F3FA0">
        <w:rPr>
          <w:lang w:val="de-AT"/>
        </w:rPr>
        <w:t>Betretungen zu beruflichen Zwecken sind erlaubt;</w:t>
      </w:r>
      <w:r w:rsidR="008F3FA0">
        <w:rPr>
          <w:lang w:val="de-AT"/>
        </w:rPr>
        <w:t xml:space="preserve"> m</w:t>
      </w:r>
      <w:r w:rsidR="008F3FA0" w:rsidRPr="008F3FA0">
        <w:rPr>
          <w:lang w:val="de-AT"/>
        </w:rPr>
        <w:t>indestens 1 Meter Abstand;</w:t>
      </w:r>
      <w:r w:rsidR="008F3FA0">
        <w:rPr>
          <w:lang w:val="de-AT"/>
        </w:rPr>
        <w:t xml:space="preserve"> </w:t>
      </w:r>
      <w:r w:rsidR="008F3FA0" w:rsidRPr="008F3FA0">
        <w:rPr>
          <w:lang w:val="de-AT"/>
        </w:rPr>
        <w:t>MNS in Abstimmung zwischen Dienstgeber und Dienstnehmer</w:t>
      </w:r>
      <w:r w:rsidR="00516338">
        <w:rPr>
          <w:lang w:val="de-AT"/>
        </w:rPr>
        <w:t>.</w:t>
      </w:r>
    </w:p>
    <w:p w14:paraId="7093198F" w14:textId="77777777" w:rsidR="00F63E68" w:rsidRDefault="00F63E68" w:rsidP="008F3FA0">
      <w:pPr>
        <w:rPr>
          <w:lang w:val="de-AT"/>
        </w:rPr>
      </w:pPr>
    </w:p>
    <w:p w14:paraId="13606BBC" w14:textId="281B5A1C" w:rsidR="005C3A79" w:rsidRDefault="008F3FA0" w:rsidP="008F3FA0">
      <w:pPr>
        <w:rPr>
          <w:lang w:val="de-AT"/>
        </w:rPr>
      </w:pPr>
      <w:proofErr w:type="spellStart"/>
      <w:r w:rsidRPr="008F3FA0">
        <w:rPr>
          <w:b/>
          <w:lang w:val="de-AT"/>
        </w:rPr>
        <w:t>Pfarrliche</w:t>
      </w:r>
      <w:proofErr w:type="spellEnd"/>
      <w:r w:rsidRPr="008F3FA0">
        <w:rPr>
          <w:b/>
          <w:lang w:val="de-AT"/>
        </w:rPr>
        <w:t xml:space="preserve"> Veranstaltungen wie </w:t>
      </w:r>
      <w:proofErr w:type="spellStart"/>
      <w:r w:rsidRPr="008F3FA0">
        <w:rPr>
          <w:b/>
          <w:lang w:val="de-AT"/>
        </w:rPr>
        <w:t>Pfarrcafe</w:t>
      </w:r>
      <w:proofErr w:type="spellEnd"/>
      <w:r w:rsidRPr="008F3FA0">
        <w:rPr>
          <w:b/>
          <w:lang w:val="de-AT"/>
        </w:rPr>
        <w:t xml:space="preserve">, </w:t>
      </w:r>
      <w:r w:rsidR="005F3775">
        <w:rPr>
          <w:b/>
          <w:lang w:val="de-AT"/>
        </w:rPr>
        <w:t xml:space="preserve">Pfarrflohmärkte, Pfarrfeste, Pfarrheurigen, </w:t>
      </w:r>
      <w:r w:rsidRPr="008F3FA0">
        <w:rPr>
          <w:b/>
          <w:lang w:val="de-AT"/>
        </w:rPr>
        <w:t xml:space="preserve">Agape und </w:t>
      </w:r>
      <w:r w:rsidR="005F3775">
        <w:rPr>
          <w:b/>
          <w:lang w:val="de-AT"/>
        </w:rPr>
        <w:t>(</w:t>
      </w:r>
      <w:proofErr w:type="spellStart"/>
      <w:r w:rsidR="005F3775">
        <w:rPr>
          <w:b/>
          <w:lang w:val="de-AT"/>
        </w:rPr>
        <w:t>Indoor</w:t>
      </w:r>
      <w:proofErr w:type="spellEnd"/>
      <w:r w:rsidR="005F3775">
        <w:rPr>
          <w:b/>
          <w:lang w:val="de-AT"/>
        </w:rPr>
        <w:t xml:space="preserve">- und Freiluft-) </w:t>
      </w:r>
      <w:r w:rsidRPr="008F3FA0">
        <w:rPr>
          <w:b/>
          <w:lang w:val="de-AT"/>
        </w:rPr>
        <w:t>Veranstaltungen gemäß Veranstaltungsgesetz</w:t>
      </w:r>
      <w:r w:rsidRPr="008F3FA0">
        <w:rPr>
          <w:b/>
          <w:lang w:val="de-AT"/>
        </w:rPr>
        <w:br/>
      </w:r>
      <w:r>
        <w:rPr>
          <w:lang w:val="de-AT"/>
        </w:rPr>
        <w:t xml:space="preserve">Veranstaltungen sind </w:t>
      </w:r>
      <w:r w:rsidR="005F3775">
        <w:rPr>
          <w:lang w:val="de-AT"/>
        </w:rPr>
        <w:t>nach den für Veranstaltungen geltenden</w:t>
      </w:r>
      <w:r>
        <w:rPr>
          <w:lang w:val="de-AT"/>
        </w:rPr>
        <w:t xml:space="preserve"> </w:t>
      </w:r>
      <w:r w:rsidR="005F3775">
        <w:rPr>
          <w:lang w:val="de-AT"/>
        </w:rPr>
        <w:t xml:space="preserve">Bestimmungen </w:t>
      </w:r>
      <w:r>
        <w:rPr>
          <w:lang w:val="de-AT"/>
        </w:rPr>
        <w:t>möglich</w:t>
      </w:r>
      <w:r w:rsidR="005F3775">
        <w:rPr>
          <w:lang w:val="de-AT"/>
        </w:rPr>
        <w:t xml:space="preserve"> (siehe</w:t>
      </w:r>
      <w:r w:rsidR="005F3775" w:rsidRPr="005F3775">
        <w:t xml:space="preserve"> </w:t>
      </w:r>
      <w:r w:rsidR="005F3775">
        <w:t>die Ausführungen zu „</w:t>
      </w:r>
      <w:r w:rsidR="005F3775" w:rsidRPr="005F3775">
        <w:rPr>
          <w:lang w:val="de-AT"/>
        </w:rPr>
        <w:t>Erwachsenenbildung, Schulungen, Aus- und Fortbildung</w:t>
      </w:r>
      <w:r w:rsidR="005F3775">
        <w:rPr>
          <w:lang w:val="de-AT"/>
        </w:rPr>
        <w:t xml:space="preserve">“ oben). </w:t>
      </w:r>
    </w:p>
    <w:p w14:paraId="0E81DD44" w14:textId="03145184" w:rsidR="00113B9A" w:rsidRDefault="00113B9A" w:rsidP="008F3FA0">
      <w:pPr>
        <w:rPr>
          <w:lang w:val="de-AT"/>
        </w:rPr>
      </w:pPr>
      <w:r w:rsidRPr="006B07E9">
        <w:rPr>
          <w:lang w:val="de-AT"/>
        </w:rPr>
        <w:t>Explizit wird darauf hingewiesen, dass</w:t>
      </w:r>
      <w:r w:rsidRPr="00EB1118">
        <w:t xml:space="preserve"> </w:t>
      </w:r>
      <w:r w:rsidRPr="00EB1118">
        <w:rPr>
          <w:lang w:val="de-AT"/>
        </w:rPr>
        <w:t xml:space="preserve">die Bestimmungen der §§ 6 („Gastgewerbe“) und 7 („Beherbergungsbetriebe“) COVID-19-LV </w:t>
      </w:r>
      <w:r w:rsidRPr="006B07E9">
        <w:rPr>
          <w:lang w:val="de-AT"/>
        </w:rPr>
        <w:t xml:space="preserve">bei Bewirtung und Beherbergung im Rahmen der </w:t>
      </w:r>
      <w:r w:rsidRPr="00EB1118">
        <w:rPr>
          <w:lang w:val="de-AT"/>
        </w:rPr>
        <w:t>oben angeführten Veranstaltungen</w:t>
      </w:r>
      <w:r w:rsidRPr="006B07E9">
        <w:rPr>
          <w:lang w:val="de-AT"/>
        </w:rPr>
        <w:t xml:space="preserve"> ebenfalls zu beachten</w:t>
      </w:r>
      <w:r w:rsidRPr="00EB1118">
        <w:rPr>
          <w:lang w:val="de-AT"/>
        </w:rPr>
        <w:t xml:space="preserve"> sind</w:t>
      </w:r>
      <w:r w:rsidRPr="006B07E9">
        <w:rPr>
          <w:lang w:val="de-AT"/>
        </w:rPr>
        <w:t>.</w:t>
      </w:r>
    </w:p>
    <w:p w14:paraId="43A163EB" w14:textId="77777777" w:rsidR="005C3A79" w:rsidRPr="008F3FA0" w:rsidRDefault="005C3A79" w:rsidP="008F3FA0">
      <w:pPr>
        <w:rPr>
          <w:lang w:val="de-AT"/>
        </w:rPr>
      </w:pPr>
    </w:p>
    <w:p w14:paraId="60DBAEDA" w14:textId="77777777" w:rsidR="00C83070" w:rsidRDefault="00C83070" w:rsidP="00C83070">
      <w:pPr>
        <w:rPr>
          <w:lang w:val="de-AT"/>
        </w:rPr>
      </w:pPr>
      <w:r w:rsidRPr="008F3FA0">
        <w:rPr>
          <w:b/>
          <w:lang w:val="de-AT"/>
        </w:rPr>
        <w:t>Nachgehende Seelsorge von Hauptamtlichen</w:t>
      </w:r>
      <w:r w:rsidRPr="00C83070">
        <w:rPr>
          <w:lang w:val="de-AT"/>
        </w:rPr>
        <w:t xml:space="preserve"> </w:t>
      </w:r>
      <w:r w:rsidR="008F3FA0">
        <w:rPr>
          <w:lang w:val="de-AT"/>
        </w:rPr>
        <w:br/>
        <w:t xml:space="preserve">Nachgehende Seelsorge </w:t>
      </w:r>
      <w:r w:rsidRPr="00C83070">
        <w:rPr>
          <w:lang w:val="de-AT"/>
        </w:rPr>
        <w:t>in Bet</w:t>
      </w:r>
      <w:r w:rsidR="008F3FA0">
        <w:rPr>
          <w:lang w:val="de-AT"/>
        </w:rPr>
        <w:t>rieben, Altenheimen, Betreuungs</w:t>
      </w:r>
      <w:r w:rsidRPr="00C83070">
        <w:rPr>
          <w:lang w:val="de-AT"/>
        </w:rPr>
        <w:t xml:space="preserve">einrichtungen, Krankenanstalten bis hin zu Justizanstalten (z.B. durch Begleitgespräche, Krisenintervention oder Trauerarbeit bei Todesfällen) </w:t>
      </w:r>
      <w:r w:rsidR="008F3FA0">
        <w:rPr>
          <w:lang w:val="de-AT"/>
        </w:rPr>
        <w:t xml:space="preserve">sind </w:t>
      </w:r>
      <w:r w:rsidRPr="00C83070">
        <w:rPr>
          <w:lang w:val="de-AT"/>
        </w:rPr>
        <w:t>entsprechend den Vereinbarungen mit den jeweiligen Hausleitungen</w:t>
      </w:r>
      <w:r w:rsidR="008F3FA0">
        <w:rPr>
          <w:lang w:val="de-AT"/>
        </w:rPr>
        <w:t xml:space="preserve"> möglich</w:t>
      </w:r>
      <w:r w:rsidRPr="00C83070">
        <w:rPr>
          <w:lang w:val="de-AT"/>
        </w:rPr>
        <w:t xml:space="preserve">. Bei seelsorglich </w:t>
      </w:r>
      <w:r w:rsidR="008829FA">
        <w:rPr>
          <w:lang w:val="de-AT"/>
        </w:rPr>
        <w:t>notwendigen Hausbesuchen im Pri</w:t>
      </w:r>
      <w:r w:rsidRPr="00C83070">
        <w:rPr>
          <w:lang w:val="de-AT"/>
        </w:rPr>
        <w:t>vatbereich sind jedenfalls die Hygienemaßnahmen und Abstandsregeln zu beachten.</w:t>
      </w:r>
    </w:p>
    <w:p w14:paraId="66CFCBBE" w14:textId="77777777" w:rsidR="008829FA" w:rsidRDefault="008829FA" w:rsidP="00C83070">
      <w:pPr>
        <w:rPr>
          <w:lang w:val="de-AT"/>
        </w:rPr>
      </w:pPr>
    </w:p>
    <w:p w14:paraId="3411498F" w14:textId="64C3489B" w:rsidR="008829FA" w:rsidRDefault="008829FA" w:rsidP="00C83070">
      <w:pPr>
        <w:rPr>
          <w:lang w:val="de-AT"/>
        </w:rPr>
      </w:pPr>
      <w:r w:rsidRPr="008829FA">
        <w:rPr>
          <w:lang w:val="de-AT"/>
        </w:rPr>
        <w:t xml:space="preserve">Der Grundauftrag von Kirche, das Evangelium Jesu Christi zu verkünden und dafür lebendiges Zeichen zu sein, bleibt </w:t>
      </w:r>
      <w:r w:rsidR="001E6A83">
        <w:rPr>
          <w:lang w:val="de-AT"/>
        </w:rPr>
        <w:t xml:space="preserve">auch in der gegenwärtigen, sich entspannenden Krisensituation aufrecht und gilt </w:t>
      </w:r>
      <w:r w:rsidRPr="008829FA">
        <w:rPr>
          <w:lang w:val="de-AT"/>
        </w:rPr>
        <w:t>den Christinn</w:t>
      </w:r>
      <w:r>
        <w:rPr>
          <w:lang w:val="de-AT"/>
        </w:rPr>
        <w:t>en und Christen als neue Heraus</w:t>
      </w:r>
      <w:r w:rsidR="001E6A83">
        <w:rPr>
          <w:lang w:val="de-AT"/>
        </w:rPr>
        <w:t>forderung. Dem Grundauftrag auch unter den aktuellen rechtlichen Bedingungen bestmöglich zu entsprechen</w:t>
      </w:r>
      <w:r w:rsidRPr="008829FA">
        <w:rPr>
          <w:lang w:val="de-AT"/>
        </w:rPr>
        <w:t xml:space="preserve"> ist Anliegen und Auft</w:t>
      </w:r>
      <w:r w:rsidR="001E6A83">
        <w:rPr>
          <w:lang w:val="de-AT"/>
        </w:rPr>
        <w:t>rag aller in der Kirche</w:t>
      </w:r>
      <w:r w:rsidRPr="008829FA">
        <w:rPr>
          <w:lang w:val="de-AT"/>
        </w:rPr>
        <w:t>.</w:t>
      </w:r>
      <w:r>
        <w:rPr>
          <w:lang w:val="de-AT"/>
        </w:rPr>
        <w:t xml:space="preserve"> </w:t>
      </w:r>
    </w:p>
    <w:p w14:paraId="32C55806" w14:textId="656D1C7B" w:rsidR="00D40148" w:rsidRDefault="00D40148" w:rsidP="00C83070">
      <w:pPr>
        <w:rPr>
          <w:lang w:val="de-AT"/>
        </w:rPr>
      </w:pPr>
      <w:r>
        <w:rPr>
          <w:lang w:val="de-AT"/>
        </w:rPr>
        <w:t>Gottes Geist stärke uns!</w:t>
      </w:r>
    </w:p>
    <w:p w14:paraId="163FC7FF" w14:textId="77777777" w:rsidR="008829FA" w:rsidRPr="00C83070" w:rsidRDefault="008829FA" w:rsidP="00C83070">
      <w:pPr>
        <w:rPr>
          <w:lang w:val="de-AT"/>
        </w:rPr>
      </w:pPr>
    </w:p>
    <w:sectPr w:rsidR="008829FA" w:rsidRPr="00C83070">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A7E33" w16cex:dateUtc="2020-05-28T16:15:00Z"/>
  <w16cex:commentExtensible w16cex:durableId="227A79CF" w16cex:dateUtc="2020-05-28T15:56:00Z"/>
  <w16cex:commentExtensible w16cex:durableId="227A7EA0" w16cex:dateUtc="2020-05-28T16:17:00Z"/>
  <w16cex:commentExtensible w16cex:durableId="227A7BD7" w16cex:dateUtc="2020-05-28T16:05:00Z"/>
  <w16cex:commentExtensible w16cex:durableId="227A7EE3" w16cex:dateUtc="2020-05-28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FB4536" w16cid:durableId="227A77E3"/>
  <w16cid:commentId w16cid:paraId="689DEBA1" w16cid:durableId="227A7E33"/>
  <w16cid:commentId w16cid:paraId="5CC0AA00" w16cid:durableId="227A79CF"/>
  <w16cid:commentId w16cid:paraId="74D7DCB9" w16cid:durableId="227A7EA0"/>
  <w16cid:commentId w16cid:paraId="054184F3" w16cid:durableId="227A77E4"/>
  <w16cid:commentId w16cid:paraId="593CF7DB" w16cid:durableId="227A7BD7"/>
  <w16cid:commentId w16cid:paraId="29DA7AF8" w16cid:durableId="227A77E5"/>
  <w16cid:commentId w16cid:paraId="3689572B" w16cid:durableId="227A7E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2B7"/>
    <w:multiLevelType w:val="hybridMultilevel"/>
    <w:tmpl w:val="C0E6EABC"/>
    <w:lvl w:ilvl="0" w:tplc="184A498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17C5483"/>
    <w:multiLevelType w:val="hybridMultilevel"/>
    <w:tmpl w:val="8EBADFC6"/>
    <w:lvl w:ilvl="0" w:tplc="25E07B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5CE6A7F"/>
    <w:multiLevelType w:val="hybridMultilevel"/>
    <w:tmpl w:val="CB6A5286"/>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start w:val="1"/>
      <w:numFmt w:val="bullet"/>
      <w:lvlText w:val=""/>
      <w:lvlJc w:val="left"/>
      <w:pPr>
        <w:ind w:left="2508" w:hanging="360"/>
      </w:pPr>
      <w:rPr>
        <w:rFonts w:ascii="Wingdings" w:hAnsi="Wingdings" w:hint="default"/>
      </w:rPr>
    </w:lvl>
    <w:lvl w:ilvl="3" w:tplc="0C070001">
      <w:start w:val="1"/>
      <w:numFmt w:val="bullet"/>
      <w:lvlText w:val=""/>
      <w:lvlJc w:val="left"/>
      <w:pPr>
        <w:ind w:left="3228" w:hanging="360"/>
      </w:pPr>
      <w:rPr>
        <w:rFonts w:ascii="Symbol" w:hAnsi="Symbol" w:hint="default"/>
      </w:rPr>
    </w:lvl>
    <w:lvl w:ilvl="4" w:tplc="0C070003">
      <w:start w:val="1"/>
      <w:numFmt w:val="bullet"/>
      <w:lvlText w:val="o"/>
      <w:lvlJc w:val="left"/>
      <w:pPr>
        <w:ind w:left="3948" w:hanging="360"/>
      </w:pPr>
      <w:rPr>
        <w:rFonts w:ascii="Courier New" w:hAnsi="Courier New" w:cs="Courier New" w:hint="default"/>
      </w:rPr>
    </w:lvl>
    <w:lvl w:ilvl="5" w:tplc="0C070005">
      <w:start w:val="1"/>
      <w:numFmt w:val="bullet"/>
      <w:lvlText w:val=""/>
      <w:lvlJc w:val="left"/>
      <w:pPr>
        <w:ind w:left="4668" w:hanging="360"/>
      </w:pPr>
      <w:rPr>
        <w:rFonts w:ascii="Wingdings" w:hAnsi="Wingdings" w:hint="default"/>
      </w:rPr>
    </w:lvl>
    <w:lvl w:ilvl="6" w:tplc="0C070001">
      <w:start w:val="1"/>
      <w:numFmt w:val="bullet"/>
      <w:lvlText w:val=""/>
      <w:lvlJc w:val="left"/>
      <w:pPr>
        <w:ind w:left="5388" w:hanging="360"/>
      </w:pPr>
      <w:rPr>
        <w:rFonts w:ascii="Symbol" w:hAnsi="Symbol" w:hint="default"/>
      </w:rPr>
    </w:lvl>
    <w:lvl w:ilvl="7" w:tplc="0C070003">
      <w:start w:val="1"/>
      <w:numFmt w:val="bullet"/>
      <w:lvlText w:val="o"/>
      <w:lvlJc w:val="left"/>
      <w:pPr>
        <w:ind w:left="6108" w:hanging="360"/>
      </w:pPr>
      <w:rPr>
        <w:rFonts w:ascii="Courier New" w:hAnsi="Courier New" w:cs="Courier New" w:hint="default"/>
      </w:rPr>
    </w:lvl>
    <w:lvl w:ilvl="8" w:tplc="0C070005">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62B"/>
    <w:rsid w:val="000126FC"/>
    <w:rsid w:val="00015096"/>
    <w:rsid w:val="0002725F"/>
    <w:rsid w:val="00031679"/>
    <w:rsid w:val="00034C4D"/>
    <w:rsid w:val="00043A54"/>
    <w:rsid w:val="000736BC"/>
    <w:rsid w:val="000A1DA9"/>
    <w:rsid w:val="000A2B12"/>
    <w:rsid w:val="000B3E09"/>
    <w:rsid w:val="000B5E47"/>
    <w:rsid w:val="000C7903"/>
    <w:rsid w:val="000D7A01"/>
    <w:rsid w:val="000E38EF"/>
    <w:rsid w:val="000E58C7"/>
    <w:rsid w:val="00113B9A"/>
    <w:rsid w:val="00157A31"/>
    <w:rsid w:val="001B2952"/>
    <w:rsid w:val="001C3565"/>
    <w:rsid w:val="001D68CC"/>
    <w:rsid w:val="001E6A83"/>
    <w:rsid w:val="00213584"/>
    <w:rsid w:val="0024158E"/>
    <w:rsid w:val="00252C88"/>
    <w:rsid w:val="00257FD6"/>
    <w:rsid w:val="002A59D2"/>
    <w:rsid w:val="002C5140"/>
    <w:rsid w:val="002D7426"/>
    <w:rsid w:val="002E79C6"/>
    <w:rsid w:val="002F3CFE"/>
    <w:rsid w:val="00327850"/>
    <w:rsid w:val="00351B1B"/>
    <w:rsid w:val="00366165"/>
    <w:rsid w:val="003D7C7D"/>
    <w:rsid w:val="003E631D"/>
    <w:rsid w:val="003F531E"/>
    <w:rsid w:val="003F7C04"/>
    <w:rsid w:val="0041712F"/>
    <w:rsid w:val="00426CC9"/>
    <w:rsid w:val="00441D70"/>
    <w:rsid w:val="004607E8"/>
    <w:rsid w:val="004772AB"/>
    <w:rsid w:val="00491376"/>
    <w:rsid w:val="004A227F"/>
    <w:rsid w:val="004D3E09"/>
    <w:rsid w:val="00516338"/>
    <w:rsid w:val="00523B75"/>
    <w:rsid w:val="00537708"/>
    <w:rsid w:val="00540EAC"/>
    <w:rsid w:val="00546992"/>
    <w:rsid w:val="005C3A79"/>
    <w:rsid w:val="005E0709"/>
    <w:rsid w:val="005E3F8B"/>
    <w:rsid w:val="005F3775"/>
    <w:rsid w:val="00614C84"/>
    <w:rsid w:val="00644976"/>
    <w:rsid w:val="00670A73"/>
    <w:rsid w:val="00691AC2"/>
    <w:rsid w:val="006B07E9"/>
    <w:rsid w:val="006C1D0F"/>
    <w:rsid w:val="006D3B85"/>
    <w:rsid w:val="00727698"/>
    <w:rsid w:val="007500BB"/>
    <w:rsid w:val="0075571E"/>
    <w:rsid w:val="007854FF"/>
    <w:rsid w:val="0079747F"/>
    <w:rsid w:val="007A44C9"/>
    <w:rsid w:val="007C2B71"/>
    <w:rsid w:val="007E228F"/>
    <w:rsid w:val="008829FA"/>
    <w:rsid w:val="00886728"/>
    <w:rsid w:val="008B5F59"/>
    <w:rsid w:val="008C2A5D"/>
    <w:rsid w:val="008F3FA0"/>
    <w:rsid w:val="00914962"/>
    <w:rsid w:val="009159E4"/>
    <w:rsid w:val="0098277A"/>
    <w:rsid w:val="009A7621"/>
    <w:rsid w:val="009C6381"/>
    <w:rsid w:val="009D13A9"/>
    <w:rsid w:val="009D278F"/>
    <w:rsid w:val="009E242C"/>
    <w:rsid w:val="009F2251"/>
    <w:rsid w:val="00A15029"/>
    <w:rsid w:val="00A15644"/>
    <w:rsid w:val="00A25C28"/>
    <w:rsid w:val="00A27BA7"/>
    <w:rsid w:val="00A9140A"/>
    <w:rsid w:val="00A9589D"/>
    <w:rsid w:val="00A9683E"/>
    <w:rsid w:val="00AA44B5"/>
    <w:rsid w:val="00AB77AD"/>
    <w:rsid w:val="00AD6698"/>
    <w:rsid w:val="00AF1512"/>
    <w:rsid w:val="00B161CC"/>
    <w:rsid w:val="00B457EB"/>
    <w:rsid w:val="00B55A0B"/>
    <w:rsid w:val="00B65768"/>
    <w:rsid w:val="00BA0BAC"/>
    <w:rsid w:val="00BA4C3C"/>
    <w:rsid w:val="00C1495A"/>
    <w:rsid w:val="00C65476"/>
    <w:rsid w:val="00C83070"/>
    <w:rsid w:val="00CB3896"/>
    <w:rsid w:val="00CC5063"/>
    <w:rsid w:val="00CC584B"/>
    <w:rsid w:val="00CD291A"/>
    <w:rsid w:val="00D40148"/>
    <w:rsid w:val="00D6047F"/>
    <w:rsid w:val="00D8000E"/>
    <w:rsid w:val="00D9029F"/>
    <w:rsid w:val="00D934A9"/>
    <w:rsid w:val="00DC2682"/>
    <w:rsid w:val="00DD3F7D"/>
    <w:rsid w:val="00DF2376"/>
    <w:rsid w:val="00DF558F"/>
    <w:rsid w:val="00E2162B"/>
    <w:rsid w:val="00E224A4"/>
    <w:rsid w:val="00E23CCC"/>
    <w:rsid w:val="00E31F1E"/>
    <w:rsid w:val="00E3394E"/>
    <w:rsid w:val="00E446B5"/>
    <w:rsid w:val="00E50C8C"/>
    <w:rsid w:val="00E734BB"/>
    <w:rsid w:val="00E94304"/>
    <w:rsid w:val="00EB1118"/>
    <w:rsid w:val="00EC5F1D"/>
    <w:rsid w:val="00EF4709"/>
    <w:rsid w:val="00F037B0"/>
    <w:rsid w:val="00F07A1F"/>
    <w:rsid w:val="00F255A0"/>
    <w:rsid w:val="00F63E68"/>
    <w:rsid w:val="00F73391"/>
    <w:rsid w:val="00FB147C"/>
    <w:rsid w:val="00FC2D9D"/>
    <w:rsid w:val="00FE1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D284"/>
  <w15:chartTrackingRefBased/>
  <w15:docId w15:val="{4F337787-B37E-48F7-B6ED-89A3C8DF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83070"/>
    <w:pPr>
      <w:ind w:left="720"/>
      <w:contextualSpacing/>
    </w:pPr>
  </w:style>
  <w:style w:type="character" w:styleId="Kommentarzeichen">
    <w:name w:val="annotation reference"/>
    <w:basedOn w:val="Absatz-Standardschriftart"/>
    <w:uiPriority w:val="99"/>
    <w:semiHidden/>
    <w:unhideWhenUsed/>
    <w:rsid w:val="002F3CFE"/>
    <w:rPr>
      <w:sz w:val="16"/>
      <w:szCs w:val="16"/>
    </w:rPr>
  </w:style>
  <w:style w:type="paragraph" w:styleId="Kommentartext">
    <w:name w:val="annotation text"/>
    <w:basedOn w:val="Standard"/>
    <w:link w:val="KommentartextZchn"/>
    <w:uiPriority w:val="99"/>
    <w:semiHidden/>
    <w:unhideWhenUsed/>
    <w:rsid w:val="002F3CF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3CFE"/>
    <w:rPr>
      <w:sz w:val="20"/>
      <w:szCs w:val="20"/>
    </w:rPr>
  </w:style>
  <w:style w:type="paragraph" w:styleId="Kommentarthema">
    <w:name w:val="annotation subject"/>
    <w:basedOn w:val="Kommentartext"/>
    <w:next w:val="Kommentartext"/>
    <w:link w:val="KommentarthemaZchn"/>
    <w:uiPriority w:val="99"/>
    <w:semiHidden/>
    <w:unhideWhenUsed/>
    <w:rsid w:val="002F3CFE"/>
    <w:rPr>
      <w:b/>
      <w:bCs/>
    </w:rPr>
  </w:style>
  <w:style w:type="character" w:customStyle="1" w:styleId="KommentarthemaZchn">
    <w:name w:val="Kommentarthema Zchn"/>
    <w:basedOn w:val="KommentartextZchn"/>
    <w:link w:val="Kommentarthema"/>
    <w:uiPriority w:val="99"/>
    <w:semiHidden/>
    <w:rsid w:val="002F3CFE"/>
    <w:rPr>
      <w:b/>
      <w:bCs/>
      <w:sz w:val="20"/>
      <w:szCs w:val="20"/>
    </w:rPr>
  </w:style>
  <w:style w:type="paragraph" w:styleId="Sprechblasentext">
    <w:name w:val="Balloon Text"/>
    <w:basedOn w:val="Standard"/>
    <w:link w:val="SprechblasentextZchn"/>
    <w:uiPriority w:val="99"/>
    <w:semiHidden/>
    <w:unhideWhenUsed/>
    <w:rsid w:val="002F3CF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3CFE"/>
    <w:rPr>
      <w:rFonts w:ascii="Segoe UI" w:hAnsi="Segoe UI" w:cs="Segoe UI"/>
      <w:sz w:val="18"/>
      <w:szCs w:val="18"/>
    </w:rPr>
  </w:style>
  <w:style w:type="paragraph" w:styleId="berarbeitung">
    <w:name w:val="Revision"/>
    <w:hidden/>
    <w:uiPriority w:val="99"/>
    <w:semiHidden/>
    <w:rsid w:val="00E339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91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E2AF1-31F2-455C-9D76-1FCC0A51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171816A4.dotm</Template>
  <TotalTime>0</TotalTime>
  <Pages>6</Pages>
  <Words>2064</Words>
  <Characters>13007</Characters>
  <Application>Microsoft Office Word</Application>
  <DocSecurity>4</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Erzdiözese Wien</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Seidl Elisabeth Benedikta</dc:creator>
  <cp:keywords/>
  <dc:description/>
  <cp:lastModifiedBy>Greiner Lucia</cp:lastModifiedBy>
  <cp:revision>2</cp:revision>
  <dcterms:created xsi:type="dcterms:W3CDTF">2020-06-22T04:01:00Z</dcterms:created>
  <dcterms:modified xsi:type="dcterms:W3CDTF">2020-06-22T04:01:00Z</dcterms:modified>
</cp:coreProperties>
</file>